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4879" w:rsidRPr="00C868E1" w:rsidRDefault="00563CD7" w:rsidP="00C868E1">
      <w:pPr>
        <w:spacing w:after="0" w:line="276" w:lineRule="auto"/>
        <w:rPr>
          <w:rFonts w:ascii="Times New Roman" w:hAnsi="Times New Roman" w:cs="Times New Roman"/>
        </w:rPr>
      </w:pPr>
      <w:r w:rsidRPr="00C868E1">
        <w:rPr>
          <w:rFonts w:ascii="Times New Roman" w:hAnsi="Times New Roman" w:cs="Times New Roman"/>
        </w:rPr>
        <w:t>Appendix 4</w:t>
      </w:r>
      <w:bookmarkStart w:id="0" w:name="_GoBack"/>
      <w:bookmarkEnd w:id="0"/>
    </w:p>
    <w:p w:rsidR="00C868E1" w:rsidRPr="00C868E1" w:rsidRDefault="00C868E1" w:rsidP="00C868E1">
      <w:pPr>
        <w:spacing w:after="0" w:line="276" w:lineRule="auto"/>
        <w:rPr>
          <w:rFonts w:ascii="Times New Roman" w:hAnsi="Times New Roman" w:cs="Times New Roman"/>
        </w:rPr>
      </w:pPr>
    </w:p>
    <w:p w:rsidR="000D7302" w:rsidRPr="00C868E1" w:rsidRDefault="00CD4879" w:rsidP="00C868E1">
      <w:pPr>
        <w:spacing w:after="0" w:line="276" w:lineRule="auto"/>
        <w:rPr>
          <w:rFonts w:ascii="Times New Roman" w:hAnsi="Times New Roman" w:cs="Times New Roman"/>
        </w:rPr>
      </w:pPr>
      <w:r w:rsidRPr="00C868E1">
        <w:rPr>
          <w:rFonts w:ascii="Times New Roman" w:hAnsi="Times New Roman" w:cs="Times New Roman"/>
        </w:rPr>
        <w:t>Timeline</w:t>
      </w:r>
      <w:r w:rsidR="00BC15BA" w:rsidRPr="00C868E1">
        <w:rPr>
          <w:rFonts w:ascii="Times New Roman" w:hAnsi="Times New Roman" w:cs="Times New Roman"/>
        </w:rPr>
        <w:t>: National Policy and Agrarian Legislation</w:t>
      </w:r>
    </w:p>
    <w:p w:rsidR="00FA0BDB" w:rsidRPr="00C868E1" w:rsidRDefault="00FA0BDB" w:rsidP="00C868E1">
      <w:pPr>
        <w:spacing w:after="0" w:line="276" w:lineRule="auto"/>
        <w:rPr>
          <w:rFonts w:ascii="Times New Roman" w:hAnsi="Times New Roman" w:cs="Times New Roman"/>
        </w:rPr>
      </w:pPr>
    </w:p>
    <w:p w:rsidR="00BC15BA" w:rsidRPr="00C868E1" w:rsidRDefault="000F1CA2" w:rsidP="00C868E1">
      <w:pPr>
        <w:spacing w:after="0" w:line="276" w:lineRule="auto"/>
        <w:ind w:firstLine="720"/>
        <w:rPr>
          <w:rFonts w:ascii="Times New Roman" w:hAnsi="Times New Roman" w:cs="Times New Roman"/>
        </w:rPr>
      </w:pPr>
      <w:r w:rsidRPr="00C868E1">
        <w:rPr>
          <w:rFonts w:ascii="Times New Roman" w:hAnsi="Times New Roman" w:cs="Times New Roman"/>
        </w:rPr>
        <w:t xml:space="preserve">This timeline </w:t>
      </w:r>
      <w:r w:rsidR="00513BDB" w:rsidRPr="00C868E1">
        <w:rPr>
          <w:rFonts w:ascii="Times New Roman" w:hAnsi="Times New Roman" w:cs="Times New Roman"/>
        </w:rPr>
        <w:t>includes</w:t>
      </w:r>
      <w:r w:rsidR="009F6509" w:rsidRPr="00C868E1">
        <w:rPr>
          <w:rFonts w:ascii="Times New Roman" w:hAnsi="Times New Roman" w:cs="Times New Roman"/>
        </w:rPr>
        <w:t xml:space="preserve"> </w:t>
      </w:r>
      <w:r w:rsidR="00513BDB" w:rsidRPr="00C868E1">
        <w:rPr>
          <w:rFonts w:ascii="Times New Roman" w:hAnsi="Times New Roman" w:cs="Times New Roman"/>
        </w:rPr>
        <w:t xml:space="preserve">national policy and legislation affected by agrarianism, that is, legislation that favored farmers. The timeline also includes </w:t>
      </w:r>
      <w:r w:rsidR="00101516" w:rsidRPr="00C868E1">
        <w:rPr>
          <w:rFonts w:ascii="Times New Roman" w:hAnsi="Times New Roman" w:cs="Times New Roman"/>
        </w:rPr>
        <w:t>events that affected policy, or that reacted to legislation</w:t>
      </w:r>
      <w:r w:rsidR="00D65A1D" w:rsidRPr="00C868E1">
        <w:rPr>
          <w:rFonts w:ascii="Times New Roman" w:hAnsi="Times New Roman" w:cs="Times New Roman"/>
        </w:rPr>
        <w:t xml:space="preserve">. </w:t>
      </w:r>
      <w:r w:rsidR="009F6509" w:rsidRPr="00C868E1">
        <w:rPr>
          <w:rFonts w:ascii="Times New Roman" w:hAnsi="Times New Roman" w:cs="Times New Roman"/>
        </w:rPr>
        <w:t xml:space="preserve">You </w:t>
      </w:r>
      <w:r w:rsidR="00101516" w:rsidRPr="00C868E1">
        <w:rPr>
          <w:rFonts w:ascii="Times New Roman" w:hAnsi="Times New Roman" w:cs="Times New Roman"/>
        </w:rPr>
        <w:t xml:space="preserve">can add state legislation as appropriate. You can add events </w:t>
      </w:r>
      <w:r w:rsidR="00513BDB" w:rsidRPr="00C868E1">
        <w:rPr>
          <w:rFonts w:ascii="Times New Roman" w:hAnsi="Times New Roman" w:cs="Times New Roman"/>
        </w:rPr>
        <w:t xml:space="preserve">relevant to your site </w:t>
      </w:r>
      <w:r w:rsidR="00101516" w:rsidRPr="00C868E1">
        <w:rPr>
          <w:rFonts w:ascii="Times New Roman" w:hAnsi="Times New Roman" w:cs="Times New Roman"/>
        </w:rPr>
        <w:t>to make this long list most useful for planning agricultural interpretation</w:t>
      </w:r>
      <w:r w:rsidR="00513BDB" w:rsidRPr="00C868E1">
        <w:rPr>
          <w:rFonts w:ascii="Times New Roman" w:hAnsi="Times New Roman" w:cs="Times New Roman"/>
        </w:rPr>
        <w:t>.</w:t>
      </w:r>
    </w:p>
    <w:p w:rsidR="00F84108" w:rsidRPr="00C868E1" w:rsidRDefault="00F84108" w:rsidP="00C868E1">
      <w:pPr>
        <w:spacing w:after="0" w:line="276" w:lineRule="auto"/>
        <w:rPr>
          <w:rFonts w:ascii="Times New Roman" w:hAnsi="Times New Roman" w:cs="Times New Roman"/>
        </w:rPr>
      </w:pPr>
      <w:r w:rsidRPr="00C868E1">
        <w:rPr>
          <w:rFonts w:ascii="Times New Roman" w:hAnsi="Times New Roman" w:cs="Times New Roman"/>
        </w:rPr>
        <w:tab/>
        <w:t xml:space="preserve">Do not be overwhelmed by its length because the length conveys the reality that a large amount of national policy responded to agricultural interests. Master the content by thinking about the following three issues as your skim the list: 1) the </w:t>
      </w:r>
      <w:r w:rsidR="00D01E7F" w:rsidRPr="00C868E1">
        <w:rPr>
          <w:rFonts w:ascii="Times New Roman" w:hAnsi="Times New Roman" w:cs="Times New Roman"/>
        </w:rPr>
        <w:t xml:space="preserve">farmers </w:t>
      </w:r>
      <w:r w:rsidR="00021A40" w:rsidRPr="00C868E1">
        <w:rPr>
          <w:rFonts w:ascii="Times New Roman" w:hAnsi="Times New Roman" w:cs="Times New Roman"/>
        </w:rPr>
        <w:t>took direct action when</w:t>
      </w:r>
      <w:r w:rsidR="00D01E7F" w:rsidRPr="00C868E1">
        <w:rPr>
          <w:rFonts w:ascii="Times New Roman" w:hAnsi="Times New Roman" w:cs="Times New Roman"/>
        </w:rPr>
        <w:t xml:space="preserve"> government </w:t>
      </w:r>
      <w:r w:rsidR="00021A40" w:rsidRPr="00C868E1">
        <w:rPr>
          <w:rFonts w:ascii="Times New Roman" w:hAnsi="Times New Roman" w:cs="Times New Roman"/>
        </w:rPr>
        <w:t>policy</w:t>
      </w:r>
      <w:r w:rsidR="00D01E7F" w:rsidRPr="00C868E1">
        <w:rPr>
          <w:rFonts w:ascii="Times New Roman" w:hAnsi="Times New Roman" w:cs="Times New Roman"/>
        </w:rPr>
        <w:t xml:space="preserve"> </w:t>
      </w:r>
      <w:r w:rsidR="00021A40" w:rsidRPr="00C868E1">
        <w:rPr>
          <w:rFonts w:ascii="Times New Roman" w:hAnsi="Times New Roman" w:cs="Times New Roman"/>
        </w:rPr>
        <w:t xml:space="preserve">did not </w:t>
      </w:r>
      <w:r w:rsidR="00D01E7F" w:rsidRPr="00C868E1">
        <w:rPr>
          <w:rFonts w:ascii="Times New Roman" w:hAnsi="Times New Roman" w:cs="Times New Roman"/>
        </w:rPr>
        <w:t>favor their inte</w:t>
      </w:r>
      <w:r w:rsidR="00021A40" w:rsidRPr="00C868E1">
        <w:rPr>
          <w:rFonts w:ascii="Times New Roman" w:hAnsi="Times New Roman" w:cs="Times New Roman"/>
        </w:rPr>
        <w:t>rests as</w:t>
      </w:r>
      <w:r w:rsidR="00D01E7F" w:rsidRPr="00C868E1">
        <w:rPr>
          <w:rFonts w:ascii="Times New Roman" w:hAnsi="Times New Roman" w:cs="Times New Roman"/>
        </w:rPr>
        <w:t xml:space="preserve"> the cases of organized protests or outright </w:t>
      </w:r>
      <w:r w:rsidR="00021A40" w:rsidRPr="00C868E1">
        <w:rPr>
          <w:rFonts w:ascii="Times New Roman" w:hAnsi="Times New Roman" w:cs="Times New Roman"/>
        </w:rPr>
        <w:t>violence</w:t>
      </w:r>
      <w:r w:rsidR="00D01E7F" w:rsidRPr="00C868E1">
        <w:rPr>
          <w:rFonts w:ascii="Times New Roman" w:hAnsi="Times New Roman" w:cs="Times New Roman"/>
        </w:rPr>
        <w:t xml:space="preserve"> during the 1670s, 1780s, 1870s, 1930s, 1970s </w:t>
      </w:r>
      <w:r w:rsidR="00021A40" w:rsidRPr="00C868E1">
        <w:rPr>
          <w:rFonts w:ascii="Times New Roman" w:hAnsi="Times New Roman" w:cs="Times New Roman"/>
        </w:rPr>
        <w:t xml:space="preserve">indicate; 2) </w:t>
      </w:r>
      <w:r w:rsidR="00D80CD6" w:rsidRPr="00C868E1">
        <w:rPr>
          <w:rFonts w:ascii="Times New Roman" w:hAnsi="Times New Roman" w:cs="Times New Roman"/>
        </w:rPr>
        <w:t xml:space="preserve">most policy favored farmers or at least responded to farmer interests; 3) not all farmers received support in the form of proactive legislation. Poor and minority farmers did not fare well. </w:t>
      </w:r>
      <w:r w:rsidR="00FC18D5" w:rsidRPr="00C868E1">
        <w:rPr>
          <w:rFonts w:ascii="Times New Roman" w:hAnsi="Times New Roman" w:cs="Times New Roman"/>
        </w:rPr>
        <w:t>This affirms that agriculture is an industry that is too big to fail. That was the case when the majority of the population had a direct connection to farmers, and it is just as true now as the majority of people depend upon a shrinking number of farmers for food and fiber.</w:t>
      </w:r>
    </w:p>
    <w:p w:rsidR="00580737" w:rsidRPr="00C868E1" w:rsidRDefault="00D80CD6" w:rsidP="00C868E1">
      <w:pPr>
        <w:spacing w:after="0" w:line="276" w:lineRule="auto"/>
        <w:rPr>
          <w:rFonts w:ascii="Times New Roman" w:hAnsi="Times New Roman" w:cs="Times New Roman"/>
        </w:rPr>
      </w:pPr>
      <w:r w:rsidRPr="00C868E1">
        <w:rPr>
          <w:rFonts w:ascii="Times New Roman" w:hAnsi="Times New Roman" w:cs="Times New Roman"/>
        </w:rPr>
        <w:tab/>
        <w:t xml:space="preserve">You will not find a lot of farmers in this policy. I did not create this timeline to </w:t>
      </w:r>
      <w:r w:rsidR="00FC18D5" w:rsidRPr="00C868E1">
        <w:rPr>
          <w:rFonts w:ascii="Times New Roman" w:hAnsi="Times New Roman" w:cs="Times New Roman"/>
        </w:rPr>
        <w:t xml:space="preserve">emphasize farmer or farm business action. Your research can identify the people at the heart of your story. Your research will </w:t>
      </w:r>
      <w:r w:rsidR="000A542D" w:rsidRPr="00C868E1">
        <w:rPr>
          <w:rFonts w:ascii="Times New Roman" w:hAnsi="Times New Roman" w:cs="Times New Roman"/>
        </w:rPr>
        <w:t>document the ways these policies affected your story. Your research will fill in the blanks between the national scope that this list provides, and the local context that will engage your constituents in your story.</w:t>
      </w:r>
      <w:r w:rsidR="0091133E" w:rsidRPr="00C868E1">
        <w:rPr>
          <w:rFonts w:ascii="Times New Roman" w:hAnsi="Times New Roman" w:cs="Times New Roman"/>
        </w:rPr>
        <w:t xml:space="preserve"> </w:t>
      </w:r>
    </w:p>
    <w:p w:rsidR="00D80CD6" w:rsidRPr="00C868E1" w:rsidRDefault="00CC4F0D" w:rsidP="00C868E1">
      <w:pPr>
        <w:spacing w:after="0" w:line="276" w:lineRule="auto"/>
        <w:ind w:firstLine="720"/>
        <w:rPr>
          <w:rFonts w:ascii="Times New Roman" w:hAnsi="Times New Roman" w:cs="Times New Roman"/>
        </w:rPr>
      </w:pPr>
      <w:r w:rsidRPr="00C868E1">
        <w:rPr>
          <w:rFonts w:ascii="Times New Roman" w:hAnsi="Times New Roman" w:cs="Times New Roman"/>
        </w:rPr>
        <w:t xml:space="preserve">Take the initiative to extend the context you develop for your agricultural story to the present </w:t>
      </w:r>
      <w:proofErr w:type="gramStart"/>
      <w:r w:rsidRPr="00C868E1">
        <w:rPr>
          <w:rFonts w:ascii="Times New Roman" w:hAnsi="Times New Roman" w:cs="Times New Roman"/>
        </w:rPr>
        <w:t>even</w:t>
      </w:r>
      <w:proofErr w:type="gramEnd"/>
      <w:r w:rsidRPr="00C868E1">
        <w:rPr>
          <w:rFonts w:ascii="Times New Roman" w:hAnsi="Times New Roman" w:cs="Times New Roman"/>
        </w:rPr>
        <w:t xml:space="preserve"> if your mission stops decades or centuries earlier. No place is divorced from the present, and visitors will come with the baggage of the agricultural present, even if they do not realize it. You can meet them in the present with the agricultural context for your site, and that will increase their understanding of what</w:t>
      </w:r>
      <w:r w:rsidR="00580737" w:rsidRPr="00C868E1">
        <w:rPr>
          <w:rFonts w:ascii="Times New Roman" w:hAnsi="Times New Roman" w:cs="Times New Roman"/>
        </w:rPr>
        <w:t xml:space="preserve"> they see in their present. They will also</w:t>
      </w:r>
      <w:r w:rsidRPr="00C868E1">
        <w:rPr>
          <w:rFonts w:ascii="Times New Roman" w:hAnsi="Times New Roman" w:cs="Times New Roman"/>
        </w:rPr>
        <w:t xml:space="preserve"> enter exhibits or buildings and grounds on the </w:t>
      </w:r>
      <w:r w:rsidR="00580737" w:rsidRPr="00C868E1">
        <w:rPr>
          <w:rFonts w:ascii="Times New Roman" w:hAnsi="Times New Roman" w:cs="Times New Roman"/>
        </w:rPr>
        <w:t>historic site with a deeper understanding of where they are, and more prepared to put themselves back in the past of the place you share with them.</w:t>
      </w:r>
    </w:p>
    <w:p w:rsidR="005A5271" w:rsidRPr="00C868E1" w:rsidRDefault="005A5271" w:rsidP="00C868E1">
      <w:pPr>
        <w:spacing w:after="0" w:line="276" w:lineRule="auto"/>
        <w:rPr>
          <w:rFonts w:ascii="Times New Roman" w:hAnsi="Times New Roman" w:cs="Times New Roman"/>
        </w:rPr>
      </w:pPr>
    </w:p>
    <w:p w:rsidR="000F1CA2" w:rsidRPr="00C868E1" w:rsidRDefault="009F6509" w:rsidP="00C868E1">
      <w:pPr>
        <w:spacing w:after="0" w:line="276" w:lineRule="auto"/>
        <w:ind w:left="720" w:hanging="720"/>
        <w:rPr>
          <w:rFonts w:ascii="Times New Roman" w:hAnsi="Times New Roman" w:cs="Times New Roman"/>
        </w:rPr>
      </w:pPr>
      <w:r w:rsidRPr="00C868E1">
        <w:rPr>
          <w:rFonts w:ascii="Times New Roman" w:hAnsi="Times New Roman" w:cs="Times New Roman"/>
        </w:rPr>
        <w:t>1580s-1770s</w:t>
      </w:r>
      <w:r w:rsidRPr="00C868E1">
        <w:rPr>
          <w:rFonts w:ascii="Times New Roman" w:hAnsi="Times New Roman" w:cs="Times New Roman"/>
        </w:rPr>
        <w:tab/>
      </w:r>
      <w:r w:rsidR="005A5271" w:rsidRPr="00C868E1">
        <w:rPr>
          <w:rFonts w:ascii="Times New Roman" w:hAnsi="Times New Roman" w:cs="Times New Roman"/>
        </w:rPr>
        <w:t>Mercantilism</w:t>
      </w:r>
      <w:r w:rsidRPr="00C868E1">
        <w:rPr>
          <w:rFonts w:ascii="Times New Roman" w:hAnsi="Times New Roman" w:cs="Times New Roman"/>
        </w:rPr>
        <w:t>: An economic p</w:t>
      </w:r>
      <w:r w:rsidR="00513BDB" w:rsidRPr="00C868E1">
        <w:rPr>
          <w:rFonts w:ascii="Times New Roman" w:hAnsi="Times New Roman" w:cs="Times New Roman"/>
        </w:rPr>
        <w:t>hilosophy that took the form of trade regulation. The English (and after 1703, the British) required goods from North American colonies to be transported on English ships and through English ports</w:t>
      </w:r>
      <w:r w:rsidRPr="00C868E1">
        <w:rPr>
          <w:rFonts w:ascii="Times New Roman" w:hAnsi="Times New Roman" w:cs="Times New Roman"/>
        </w:rPr>
        <w:t xml:space="preserve">. The </w:t>
      </w:r>
      <w:r w:rsidR="00513BDB" w:rsidRPr="00C868E1">
        <w:rPr>
          <w:rFonts w:ascii="Times New Roman" w:hAnsi="Times New Roman" w:cs="Times New Roman"/>
        </w:rPr>
        <w:t xml:space="preserve">restrictive legislation began during the 1580s, became more formalized with the </w:t>
      </w:r>
      <w:r w:rsidRPr="00C868E1">
        <w:rPr>
          <w:rFonts w:ascii="Times New Roman" w:hAnsi="Times New Roman" w:cs="Times New Roman"/>
        </w:rPr>
        <w:t>Navigation Act of 1651</w:t>
      </w:r>
      <w:r w:rsidR="00513BDB" w:rsidRPr="00C868E1">
        <w:rPr>
          <w:rFonts w:ascii="Times New Roman" w:hAnsi="Times New Roman" w:cs="Times New Roman"/>
        </w:rPr>
        <w:t xml:space="preserve"> and subsequent acts. </w:t>
      </w:r>
      <w:r w:rsidR="00101516" w:rsidRPr="00C868E1">
        <w:rPr>
          <w:rFonts w:ascii="Times New Roman" w:hAnsi="Times New Roman" w:cs="Times New Roman"/>
        </w:rPr>
        <w:t xml:space="preserve">The colonies resisted the restrictive economic policies, but British mercantile policy continued after the American Revolution. Legislation included the Corn Laws, in force between 1815 and 1846 to protect the British food supply. </w:t>
      </w:r>
    </w:p>
    <w:p w:rsidR="00A177FE" w:rsidRPr="00C868E1" w:rsidRDefault="00A177FE" w:rsidP="00C868E1">
      <w:pPr>
        <w:spacing w:after="0" w:line="276" w:lineRule="auto"/>
        <w:ind w:left="720" w:hanging="720"/>
        <w:rPr>
          <w:rFonts w:ascii="Times New Roman" w:hAnsi="Times New Roman" w:cs="Times New Roman"/>
        </w:rPr>
      </w:pPr>
      <w:r w:rsidRPr="00C868E1">
        <w:rPr>
          <w:rFonts w:ascii="Times New Roman" w:hAnsi="Times New Roman" w:cs="Times New Roman"/>
        </w:rPr>
        <w:t>1676</w:t>
      </w:r>
      <w:r w:rsidRPr="00C868E1">
        <w:rPr>
          <w:rFonts w:ascii="Times New Roman" w:hAnsi="Times New Roman" w:cs="Times New Roman"/>
        </w:rPr>
        <w:tab/>
        <w:t>Bacon’s Rebellion:</w:t>
      </w:r>
      <w:r w:rsidR="009D49DD" w:rsidRPr="00C868E1">
        <w:rPr>
          <w:rFonts w:ascii="Times New Roman" w:hAnsi="Times New Roman" w:cs="Times New Roman"/>
        </w:rPr>
        <w:t xml:space="preserve"> Arguably the first populist revolt in the English colonies. Nathaniel Bacon led a group of farmers and laborers from the Virginia hinterland in protest to the crown’s policies, as implemented by Governor Berkeley.</w:t>
      </w:r>
    </w:p>
    <w:p w:rsidR="00513BDB" w:rsidRPr="00C868E1" w:rsidRDefault="009D49DD" w:rsidP="00C868E1">
      <w:pPr>
        <w:spacing w:after="0" w:line="276" w:lineRule="auto"/>
        <w:ind w:left="720" w:hanging="720"/>
        <w:rPr>
          <w:rFonts w:ascii="Times New Roman" w:hAnsi="Times New Roman" w:cs="Times New Roman"/>
        </w:rPr>
      </w:pPr>
      <w:r w:rsidRPr="00C868E1">
        <w:rPr>
          <w:rFonts w:ascii="Times New Roman" w:hAnsi="Times New Roman" w:cs="Times New Roman"/>
        </w:rPr>
        <w:t>1751</w:t>
      </w:r>
      <w:r w:rsidRPr="00C868E1">
        <w:rPr>
          <w:rFonts w:ascii="Times New Roman" w:hAnsi="Times New Roman" w:cs="Times New Roman"/>
        </w:rPr>
        <w:tab/>
      </w:r>
      <w:r w:rsidRPr="00C868E1">
        <w:rPr>
          <w:rFonts w:ascii="Times New Roman" w:hAnsi="Times New Roman" w:cs="Times New Roman"/>
          <w:i/>
        </w:rPr>
        <w:t>L</w:t>
      </w:r>
      <w:r w:rsidR="008163B4" w:rsidRPr="00C868E1">
        <w:rPr>
          <w:rFonts w:ascii="Times New Roman" w:hAnsi="Times New Roman" w:cs="Times New Roman"/>
          <w:i/>
        </w:rPr>
        <w:t>aissez-faire</w:t>
      </w:r>
      <w:r w:rsidRPr="00C868E1">
        <w:rPr>
          <w:rFonts w:ascii="Times New Roman" w:hAnsi="Times New Roman" w:cs="Times New Roman"/>
        </w:rPr>
        <w:t xml:space="preserve"> or Free Market Economics</w:t>
      </w:r>
      <w:r w:rsidR="008163B4" w:rsidRPr="00C868E1">
        <w:rPr>
          <w:rFonts w:ascii="Times New Roman" w:hAnsi="Times New Roman" w:cs="Times New Roman"/>
        </w:rPr>
        <w:t>: A</w:t>
      </w:r>
      <w:r w:rsidR="00A25F15" w:rsidRPr="00C868E1">
        <w:rPr>
          <w:rFonts w:ascii="Times New Roman" w:hAnsi="Times New Roman" w:cs="Times New Roman"/>
        </w:rPr>
        <w:t>n</w:t>
      </w:r>
      <w:r w:rsidR="008163B4" w:rsidRPr="00C868E1">
        <w:rPr>
          <w:rFonts w:ascii="Times New Roman" w:hAnsi="Times New Roman" w:cs="Times New Roman"/>
        </w:rPr>
        <w:t xml:space="preserve"> economic theory promoted by French </w:t>
      </w:r>
      <w:proofErr w:type="spellStart"/>
      <w:r w:rsidR="008163B4" w:rsidRPr="00C868E1">
        <w:rPr>
          <w:rFonts w:ascii="Times New Roman" w:hAnsi="Times New Roman" w:cs="Times New Roman"/>
        </w:rPr>
        <w:t>Physiocrats</w:t>
      </w:r>
      <w:proofErr w:type="spellEnd"/>
      <w:r w:rsidR="008163B4" w:rsidRPr="00C868E1">
        <w:rPr>
          <w:rFonts w:ascii="Times New Roman" w:hAnsi="Times New Roman" w:cs="Times New Roman"/>
        </w:rPr>
        <w:t xml:space="preserve"> and by </w:t>
      </w:r>
      <w:r w:rsidR="00A25F15" w:rsidRPr="00C868E1">
        <w:rPr>
          <w:rFonts w:ascii="Times New Roman" w:hAnsi="Times New Roman" w:cs="Times New Roman"/>
        </w:rPr>
        <w:t xml:space="preserve">political </w:t>
      </w:r>
      <w:r w:rsidR="008163B4" w:rsidRPr="00C868E1">
        <w:rPr>
          <w:rFonts w:ascii="Times New Roman" w:hAnsi="Times New Roman" w:cs="Times New Roman"/>
        </w:rPr>
        <w:t xml:space="preserve">economists such as Adam Smith. </w:t>
      </w:r>
      <w:r w:rsidRPr="00C868E1">
        <w:rPr>
          <w:rFonts w:ascii="Times New Roman" w:hAnsi="Times New Roman" w:cs="Times New Roman"/>
        </w:rPr>
        <w:t>Smith theorized about the</w:t>
      </w:r>
      <w:r w:rsidR="008163B4" w:rsidRPr="00C868E1">
        <w:rPr>
          <w:rFonts w:ascii="Times New Roman" w:hAnsi="Times New Roman" w:cs="Times New Roman"/>
        </w:rPr>
        <w:t xml:space="preserve"> </w:t>
      </w:r>
      <w:r w:rsidR="00A25F15" w:rsidRPr="00C868E1">
        <w:rPr>
          <w:rFonts w:ascii="Times New Roman" w:hAnsi="Times New Roman" w:cs="Times New Roman"/>
        </w:rPr>
        <w:t>free market system</w:t>
      </w:r>
      <w:r w:rsidRPr="00C868E1">
        <w:rPr>
          <w:rFonts w:ascii="Times New Roman" w:hAnsi="Times New Roman" w:cs="Times New Roman"/>
        </w:rPr>
        <w:t xml:space="preserve"> </w:t>
      </w:r>
      <w:r w:rsidR="00A25F15" w:rsidRPr="00C868E1">
        <w:rPr>
          <w:rFonts w:ascii="Times New Roman" w:hAnsi="Times New Roman" w:cs="Times New Roman"/>
        </w:rPr>
        <w:t xml:space="preserve">in </w:t>
      </w:r>
      <w:r w:rsidR="00A25F15" w:rsidRPr="00C868E1">
        <w:rPr>
          <w:rFonts w:ascii="Times New Roman" w:hAnsi="Times New Roman" w:cs="Times New Roman"/>
          <w:i/>
        </w:rPr>
        <w:t>Wealth of Nations</w:t>
      </w:r>
      <w:r w:rsidRPr="00C868E1">
        <w:rPr>
          <w:rFonts w:ascii="Times New Roman" w:hAnsi="Times New Roman" w:cs="Times New Roman"/>
        </w:rPr>
        <w:t xml:space="preserve"> (1776).</w:t>
      </w:r>
    </w:p>
    <w:p w:rsidR="00513BDB" w:rsidRPr="00C868E1" w:rsidRDefault="008163B4" w:rsidP="00C868E1">
      <w:pPr>
        <w:spacing w:after="0" w:line="276" w:lineRule="auto"/>
        <w:ind w:left="720" w:hanging="720"/>
        <w:rPr>
          <w:rFonts w:ascii="Times New Roman" w:hAnsi="Times New Roman" w:cs="Times New Roman"/>
        </w:rPr>
      </w:pPr>
      <w:r w:rsidRPr="00C868E1">
        <w:rPr>
          <w:rFonts w:ascii="Times New Roman" w:hAnsi="Times New Roman" w:cs="Times New Roman"/>
        </w:rPr>
        <w:lastRenderedPageBreak/>
        <w:t>1733-1763</w:t>
      </w:r>
      <w:r w:rsidRPr="00C868E1">
        <w:rPr>
          <w:rFonts w:ascii="Times New Roman" w:hAnsi="Times New Roman" w:cs="Times New Roman"/>
        </w:rPr>
        <w:tab/>
        <w:t>Molasses Act</w:t>
      </w:r>
      <w:r w:rsidR="00BB13E3" w:rsidRPr="00C868E1">
        <w:rPr>
          <w:rFonts w:ascii="Times New Roman" w:hAnsi="Times New Roman" w:cs="Times New Roman"/>
        </w:rPr>
        <w:t>: An example of regulatory trade policy implemented by the British Parliament to profit from colonial trade.</w:t>
      </w:r>
    </w:p>
    <w:p w:rsidR="00513BDB" w:rsidRPr="00C868E1" w:rsidRDefault="00513BDB" w:rsidP="00C868E1">
      <w:pPr>
        <w:spacing w:after="0" w:line="276" w:lineRule="auto"/>
        <w:ind w:left="720" w:hanging="720"/>
        <w:rPr>
          <w:rFonts w:ascii="Times New Roman" w:hAnsi="Times New Roman" w:cs="Times New Roman"/>
        </w:rPr>
      </w:pPr>
      <w:r w:rsidRPr="00C868E1">
        <w:rPr>
          <w:rFonts w:ascii="Times New Roman" w:hAnsi="Times New Roman" w:cs="Times New Roman"/>
        </w:rPr>
        <w:t>1764</w:t>
      </w:r>
      <w:r w:rsidRPr="00C868E1">
        <w:rPr>
          <w:rFonts w:ascii="Times New Roman" w:hAnsi="Times New Roman" w:cs="Times New Roman"/>
        </w:rPr>
        <w:tab/>
        <w:t>Sugar Act</w:t>
      </w:r>
      <w:r w:rsidR="00BB13E3" w:rsidRPr="00C868E1">
        <w:rPr>
          <w:rFonts w:ascii="Times New Roman" w:hAnsi="Times New Roman" w:cs="Times New Roman"/>
        </w:rPr>
        <w:t>: The Sugar Act replaced the Molasses Act and increased colonial opposition to taxation to regulate colonial trade in commodities.</w:t>
      </w:r>
    </w:p>
    <w:p w:rsidR="00A177FE" w:rsidRPr="00C868E1" w:rsidRDefault="00A177FE" w:rsidP="00C868E1">
      <w:pPr>
        <w:spacing w:after="0" w:line="276" w:lineRule="auto"/>
        <w:ind w:left="720" w:hanging="720"/>
        <w:rPr>
          <w:rFonts w:ascii="Times New Roman" w:hAnsi="Times New Roman" w:cs="Times New Roman"/>
        </w:rPr>
      </w:pPr>
      <w:r w:rsidRPr="00C868E1">
        <w:rPr>
          <w:rFonts w:ascii="Times New Roman" w:hAnsi="Times New Roman" w:cs="Times New Roman"/>
        </w:rPr>
        <w:t>1750s-1760s</w:t>
      </w:r>
      <w:r w:rsidRPr="00C868E1">
        <w:rPr>
          <w:rFonts w:ascii="Times New Roman" w:hAnsi="Times New Roman" w:cs="Times New Roman"/>
        </w:rPr>
        <w:tab/>
        <w:t>Land Riots:</w:t>
      </w:r>
      <w:r w:rsidR="009D49DD" w:rsidRPr="00C868E1">
        <w:rPr>
          <w:rFonts w:ascii="Times New Roman" w:hAnsi="Times New Roman" w:cs="Times New Roman"/>
        </w:rPr>
        <w:t xml:space="preserve"> Disputes over land claims led to class conflict in colonies from New York to New Hampshire and Maine. Settlers and tenant farmers who had improved land challenged the claims of their proprietary landlords, and violent uprisings often resulted.</w:t>
      </w:r>
    </w:p>
    <w:p w:rsidR="00A177FE" w:rsidRPr="00C868E1" w:rsidRDefault="00BB13E3" w:rsidP="00C868E1">
      <w:pPr>
        <w:spacing w:after="0" w:line="276" w:lineRule="auto"/>
        <w:ind w:left="720" w:hanging="720"/>
        <w:rPr>
          <w:rFonts w:ascii="Times New Roman" w:hAnsi="Times New Roman" w:cs="Times New Roman"/>
        </w:rPr>
      </w:pPr>
      <w:r w:rsidRPr="00C868E1">
        <w:rPr>
          <w:rFonts w:ascii="Times New Roman" w:hAnsi="Times New Roman" w:cs="Times New Roman"/>
        </w:rPr>
        <w:t>176</w:t>
      </w:r>
      <w:r w:rsidR="00A177FE" w:rsidRPr="00C868E1">
        <w:rPr>
          <w:rFonts w:ascii="Times New Roman" w:hAnsi="Times New Roman" w:cs="Times New Roman"/>
        </w:rPr>
        <w:t>0</w:t>
      </w:r>
      <w:r w:rsidRPr="00C868E1">
        <w:rPr>
          <w:rFonts w:ascii="Times New Roman" w:hAnsi="Times New Roman" w:cs="Times New Roman"/>
        </w:rPr>
        <w:t>s</w:t>
      </w:r>
      <w:r w:rsidR="00A177FE" w:rsidRPr="00C868E1">
        <w:rPr>
          <w:rFonts w:ascii="Times New Roman" w:hAnsi="Times New Roman" w:cs="Times New Roman"/>
        </w:rPr>
        <w:t>-1771</w:t>
      </w:r>
      <w:r w:rsidR="00A177FE" w:rsidRPr="00C868E1">
        <w:rPr>
          <w:rFonts w:ascii="Times New Roman" w:hAnsi="Times New Roman" w:cs="Times New Roman"/>
        </w:rPr>
        <w:tab/>
        <w:t>Regulator Movement:</w:t>
      </w:r>
      <w:r w:rsidRPr="00C868E1">
        <w:rPr>
          <w:rFonts w:ascii="Times New Roman" w:hAnsi="Times New Roman" w:cs="Times New Roman"/>
        </w:rPr>
        <w:t xml:space="preserve"> A populist revolt in the Carolinas, led by frontier settlers who challenged colonial officials and refused to pay tax assessments.</w:t>
      </w:r>
    </w:p>
    <w:p w:rsidR="00767765" w:rsidRPr="00C868E1" w:rsidRDefault="000F1CA2" w:rsidP="00C868E1">
      <w:pPr>
        <w:spacing w:after="0" w:line="276" w:lineRule="auto"/>
        <w:ind w:left="720" w:hanging="720"/>
        <w:rPr>
          <w:rFonts w:ascii="Times New Roman" w:hAnsi="Times New Roman" w:cs="Times New Roman"/>
        </w:rPr>
      </w:pPr>
      <w:r w:rsidRPr="00C868E1">
        <w:rPr>
          <w:rFonts w:ascii="Times New Roman" w:hAnsi="Times New Roman" w:cs="Times New Roman"/>
        </w:rPr>
        <w:t>1785</w:t>
      </w:r>
      <w:r w:rsidRPr="00C868E1">
        <w:rPr>
          <w:rFonts w:ascii="Times New Roman" w:hAnsi="Times New Roman" w:cs="Times New Roman"/>
        </w:rPr>
        <w:tab/>
      </w:r>
      <w:r w:rsidR="00767765" w:rsidRPr="00C868E1">
        <w:rPr>
          <w:rFonts w:ascii="Times New Roman" w:hAnsi="Times New Roman" w:cs="Times New Roman"/>
        </w:rPr>
        <w:t>Land Ordinance</w:t>
      </w:r>
      <w:r w:rsidRPr="00C868E1">
        <w:rPr>
          <w:rFonts w:ascii="Times New Roman" w:hAnsi="Times New Roman" w:cs="Times New Roman"/>
        </w:rPr>
        <w:t xml:space="preserve">: The Continental Congress established the </w:t>
      </w:r>
      <w:r w:rsidR="00490B5F" w:rsidRPr="00C868E1">
        <w:rPr>
          <w:rFonts w:ascii="Times New Roman" w:hAnsi="Times New Roman" w:cs="Times New Roman"/>
        </w:rPr>
        <w:t>grid-</w:t>
      </w:r>
      <w:r w:rsidRPr="00C868E1">
        <w:rPr>
          <w:rFonts w:ascii="Times New Roman" w:hAnsi="Times New Roman" w:cs="Times New Roman"/>
        </w:rPr>
        <w:t xml:space="preserve">system of </w:t>
      </w:r>
      <w:r w:rsidR="00490B5F" w:rsidRPr="00C868E1">
        <w:rPr>
          <w:rFonts w:ascii="Times New Roman" w:hAnsi="Times New Roman" w:cs="Times New Roman"/>
        </w:rPr>
        <w:t xml:space="preserve">township and range lines as the basis for </w:t>
      </w:r>
      <w:r w:rsidRPr="00C868E1">
        <w:rPr>
          <w:rFonts w:ascii="Times New Roman" w:hAnsi="Times New Roman" w:cs="Times New Roman"/>
        </w:rPr>
        <w:t xml:space="preserve">surveying </w:t>
      </w:r>
      <w:r w:rsidR="00490B5F" w:rsidRPr="00C868E1">
        <w:rPr>
          <w:rFonts w:ascii="Times New Roman" w:hAnsi="Times New Roman" w:cs="Times New Roman"/>
        </w:rPr>
        <w:t>public land. Townships consisted of</w:t>
      </w:r>
      <w:r w:rsidRPr="00C868E1">
        <w:rPr>
          <w:rFonts w:ascii="Times New Roman" w:hAnsi="Times New Roman" w:cs="Times New Roman"/>
        </w:rPr>
        <w:t xml:space="preserve"> </w:t>
      </w:r>
      <w:r w:rsidR="00490B5F" w:rsidRPr="00C868E1">
        <w:rPr>
          <w:rFonts w:ascii="Times New Roman" w:hAnsi="Times New Roman" w:cs="Times New Roman"/>
        </w:rPr>
        <w:t xml:space="preserve">thirty-six square </w:t>
      </w:r>
      <w:r w:rsidRPr="00C868E1">
        <w:rPr>
          <w:rFonts w:ascii="Times New Roman" w:hAnsi="Times New Roman" w:cs="Times New Roman"/>
        </w:rPr>
        <w:t>mile</w:t>
      </w:r>
      <w:r w:rsidR="00490B5F" w:rsidRPr="00C868E1">
        <w:rPr>
          <w:rFonts w:ascii="Times New Roman" w:hAnsi="Times New Roman" w:cs="Times New Roman"/>
        </w:rPr>
        <w:t>s; each section contained 640 acres. Investors had to purchase complete sections,</w:t>
      </w:r>
      <w:r w:rsidR="00B72EC8" w:rsidRPr="00C868E1">
        <w:rPr>
          <w:rFonts w:ascii="Times New Roman" w:hAnsi="Times New Roman" w:cs="Times New Roman"/>
        </w:rPr>
        <w:t xml:space="preserve"> at a minimum payment of $1 per acre,</w:t>
      </w:r>
      <w:r w:rsidR="00490B5F" w:rsidRPr="00C868E1">
        <w:rPr>
          <w:rFonts w:ascii="Times New Roman" w:hAnsi="Times New Roman" w:cs="Times New Roman"/>
        </w:rPr>
        <w:t xml:space="preserve"> but could </w:t>
      </w:r>
      <w:r w:rsidR="00B72EC8" w:rsidRPr="00C868E1">
        <w:rPr>
          <w:rFonts w:ascii="Times New Roman" w:hAnsi="Times New Roman" w:cs="Times New Roman"/>
        </w:rPr>
        <w:t>then divide the section</w:t>
      </w:r>
      <w:r w:rsidR="00490B5F" w:rsidRPr="00C868E1">
        <w:rPr>
          <w:rFonts w:ascii="Times New Roman" w:hAnsi="Times New Roman" w:cs="Times New Roman"/>
        </w:rPr>
        <w:t xml:space="preserve"> for resale.</w:t>
      </w:r>
    </w:p>
    <w:p w:rsidR="00A177FE" w:rsidRPr="00C868E1" w:rsidRDefault="00A177FE" w:rsidP="00C868E1">
      <w:pPr>
        <w:spacing w:after="0" w:line="276" w:lineRule="auto"/>
        <w:ind w:left="720" w:hanging="720"/>
        <w:rPr>
          <w:rFonts w:ascii="Times New Roman" w:hAnsi="Times New Roman" w:cs="Times New Roman"/>
        </w:rPr>
      </w:pPr>
      <w:r w:rsidRPr="00C868E1">
        <w:rPr>
          <w:rFonts w:ascii="Times New Roman" w:hAnsi="Times New Roman" w:cs="Times New Roman"/>
        </w:rPr>
        <w:t>1786</w:t>
      </w:r>
      <w:r w:rsidRPr="00C868E1">
        <w:rPr>
          <w:rFonts w:ascii="Times New Roman" w:hAnsi="Times New Roman" w:cs="Times New Roman"/>
        </w:rPr>
        <w:tab/>
        <w:t>Shays’ Rebellion:</w:t>
      </w:r>
      <w:r w:rsidR="00AF4A16" w:rsidRPr="00C868E1">
        <w:rPr>
          <w:rFonts w:ascii="Times New Roman" w:hAnsi="Times New Roman" w:cs="Times New Roman"/>
        </w:rPr>
        <w:t xml:space="preserve"> </w:t>
      </w:r>
      <w:r w:rsidR="004E441A" w:rsidRPr="00C868E1">
        <w:rPr>
          <w:rFonts w:ascii="Times New Roman" w:hAnsi="Times New Roman" w:cs="Times New Roman"/>
        </w:rPr>
        <w:t>Daniel Shays’ led approximately 4,000 farmers from Western Massachusetts in an armed revolt against the state government. The farmers had little income due to a decline in market demand and drop in commodity prices. They could not pay their debts, and resisted forces sales of their property. Historians believe this event increased interest in revising the Articles of Confederation, undertaken at the Convention in Philadelphia in 1787. This resulted in the new Constitution of the United States, ratified in 1788.</w:t>
      </w:r>
    </w:p>
    <w:p w:rsidR="00CD4879" w:rsidRPr="00C868E1" w:rsidRDefault="000F1CA2" w:rsidP="00C868E1">
      <w:pPr>
        <w:spacing w:after="0" w:line="276" w:lineRule="auto"/>
        <w:ind w:left="720" w:hanging="720"/>
        <w:rPr>
          <w:rFonts w:ascii="Times New Roman" w:hAnsi="Times New Roman" w:cs="Times New Roman"/>
        </w:rPr>
      </w:pPr>
      <w:r w:rsidRPr="00C868E1">
        <w:rPr>
          <w:rFonts w:ascii="Times New Roman" w:hAnsi="Times New Roman" w:cs="Times New Roman"/>
        </w:rPr>
        <w:t>1787</w:t>
      </w:r>
      <w:r w:rsidRPr="00C868E1">
        <w:rPr>
          <w:rFonts w:ascii="Times New Roman" w:hAnsi="Times New Roman" w:cs="Times New Roman"/>
        </w:rPr>
        <w:tab/>
        <w:t>Northwest Ordinance</w:t>
      </w:r>
      <w:r w:rsidR="00490B5F" w:rsidRPr="00C868E1">
        <w:rPr>
          <w:rFonts w:ascii="Times New Roman" w:hAnsi="Times New Roman" w:cs="Times New Roman"/>
        </w:rPr>
        <w:t xml:space="preserve">: The Continental Congress created the Northwest Territory and </w:t>
      </w:r>
      <w:r w:rsidR="00CB5A7D" w:rsidRPr="00C868E1">
        <w:rPr>
          <w:rFonts w:ascii="Times New Roman" w:hAnsi="Times New Roman" w:cs="Times New Roman"/>
        </w:rPr>
        <w:t>vested the national government with oversight over lands in the public domain, and authority over the</w:t>
      </w:r>
      <w:r w:rsidR="00490B5F" w:rsidRPr="00C868E1">
        <w:rPr>
          <w:rFonts w:ascii="Times New Roman" w:hAnsi="Times New Roman" w:cs="Times New Roman"/>
        </w:rPr>
        <w:t xml:space="preserve"> process </w:t>
      </w:r>
      <w:r w:rsidR="00CB5A7D" w:rsidRPr="00C868E1">
        <w:rPr>
          <w:rFonts w:ascii="Times New Roman" w:hAnsi="Times New Roman" w:cs="Times New Roman"/>
        </w:rPr>
        <w:t>of</w:t>
      </w:r>
      <w:r w:rsidR="00490B5F" w:rsidRPr="00C868E1">
        <w:rPr>
          <w:rFonts w:ascii="Times New Roman" w:hAnsi="Times New Roman" w:cs="Times New Roman"/>
        </w:rPr>
        <w:t xml:space="preserve"> admitting states into the United Sta</w:t>
      </w:r>
      <w:r w:rsidR="00B72EC8" w:rsidRPr="00C868E1">
        <w:rPr>
          <w:rFonts w:ascii="Times New Roman" w:hAnsi="Times New Roman" w:cs="Times New Roman"/>
        </w:rPr>
        <w:t xml:space="preserve">tes of America. Owners held the land in </w:t>
      </w:r>
      <w:r w:rsidR="00CB5A7D" w:rsidRPr="00C868E1">
        <w:rPr>
          <w:rFonts w:ascii="Times New Roman" w:hAnsi="Times New Roman" w:cs="Times New Roman"/>
        </w:rPr>
        <w:t>fee simple</w:t>
      </w:r>
      <w:r w:rsidR="00B72EC8" w:rsidRPr="00C868E1">
        <w:rPr>
          <w:rFonts w:ascii="Times New Roman" w:hAnsi="Times New Roman" w:cs="Times New Roman"/>
        </w:rPr>
        <w:t>, i.e. in perpetuity without limitation</w:t>
      </w:r>
      <w:r w:rsidR="00622A7C" w:rsidRPr="00C868E1">
        <w:rPr>
          <w:rFonts w:ascii="Times New Roman" w:hAnsi="Times New Roman" w:cs="Times New Roman"/>
        </w:rPr>
        <w:t xml:space="preserve">. The Ordinance prohibited slavery in the Northwest Territory, and </w:t>
      </w:r>
      <w:r w:rsidR="00B72EC8" w:rsidRPr="00C868E1">
        <w:rPr>
          <w:rFonts w:ascii="Times New Roman" w:hAnsi="Times New Roman" w:cs="Times New Roman"/>
        </w:rPr>
        <w:t>gave</w:t>
      </w:r>
      <w:r w:rsidR="00622A7C" w:rsidRPr="00C868E1">
        <w:rPr>
          <w:rFonts w:ascii="Times New Roman" w:hAnsi="Times New Roman" w:cs="Times New Roman"/>
        </w:rPr>
        <w:t xml:space="preserve"> the national government final authority over </w:t>
      </w:r>
      <w:r w:rsidR="00B72EC8" w:rsidRPr="00C868E1">
        <w:rPr>
          <w:rFonts w:ascii="Times New Roman" w:hAnsi="Times New Roman" w:cs="Times New Roman"/>
        </w:rPr>
        <w:t>Indian relations in the west.</w:t>
      </w:r>
    </w:p>
    <w:p w:rsidR="00B72EC8" w:rsidRPr="00C868E1" w:rsidRDefault="00B72EC8" w:rsidP="00C868E1">
      <w:pPr>
        <w:spacing w:after="0" w:line="276" w:lineRule="auto"/>
        <w:ind w:left="720" w:hanging="720"/>
        <w:rPr>
          <w:rFonts w:ascii="Times New Roman" w:hAnsi="Times New Roman" w:cs="Times New Roman"/>
        </w:rPr>
      </w:pPr>
      <w:r w:rsidRPr="00C868E1">
        <w:rPr>
          <w:rFonts w:ascii="Times New Roman" w:hAnsi="Times New Roman" w:cs="Times New Roman"/>
        </w:rPr>
        <w:t>1796</w:t>
      </w:r>
      <w:r w:rsidRPr="00C868E1">
        <w:rPr>
          <w:rFonts w:ascii="Times New Roman" w:hAnsi="Times New Roman" w:cs="Times New Roman"/>
        </w:rPr>
        <w:tab/>
        <w:t>Land Act: Established the minimum purchase price for public lands at $2 per acre.</w:t>
      </w:r>
    </w:p>
    <w:p w:rsidR="009D49DD" w:rsidRPr="00C868E1" w:rsidRDefault="009D49DD" w:rsidP="00C868E1">
      <w:pPr>
        <w:spacing w:after="0" w:line="276" w:lineRule="auto"/>
        <w:ind w:left="720" w:hanging="720"/>
        <w:rPr>
          <w:rFonts w:ascii="Times New Roman" w:hAnsi="Times New Roman" w:cs="Times New Roman"/>
        </w:rPr>
      </w:pPr>
      <w:r w:rsidRPr="00C868E1">
        <w:rPr>
          <w:rFonts w:ascii="Times New Roman" w:hAnsi="Times New Roman" w:cs="Times New Roman"/>
        </w:rPr>
        <w:t>1799</w:t>
      </w:r>
      <w:r w:rsidRPr="00C868E1">
        <w:rPr>
          <w:rFonts w:ascii="Times New Roman" w:hAnsi="Times New Roman" w:cs="Times New Roman"/>
        </w:rPr>
        <w:tab/>
        <w:t xml:space="preserve">Fries’ Rebellion: Farmers of German descent in Bucks and Northampton counties of Pennsylvania challenged the national government's authority to impose a graduated tax on land, slaves, and horses with a goal of financing the U.S. Navy during the Quasi War against France. </w:t>
      </w:r>
      <w:r w:rsidR="004E441A" w:rsidRPr="00C868E1">
        <w:rPr>
          <w:rFonts w:ascii="Times New Roman" w:hAnsi="Times New Roman" w:cs="Times New Roman"/>
        </w:rPr>
        <w:t>President John Adams deployed</w:t>
      </w:r>
      <w:r w:rsidR="00890BC4" w:rsidRPr="00C868E1">
        <w:rPr>
          <w:rFonts w:ascii="Times New Roman" w:hAnsi="Times New Roman" w:cs="Times New Roman"/>
        </w:rPr>
        <w:t xml:space="preserve"> the state militia and </w:t>
      </w:r>
      <w:r w:rsidR="004E441A" w:rsidRPr="00C868E1">
        <w:rPr>
          <w:rFonts w:ascii="Times New Roman" w:hAnsi="Times New Roman" w:cs="Times New Roman"/>
        </w:rPr>
        <w:t>U.S.</w:t>
      </w:r>
      <w:r w:rsidR="00890BC4" w:rsidRPr="00C868E1">
        <w:rPr>
          <w:rFonts w:ascii="Times New Roman" w:hAnsi="Times New Roman" w:cs="Times New Roman"/>
        </w:rPr>
        <w:t xml:space="preserve"> troops to stop rioting. They arrested the l</w:t>
      </w:r>
      <w:r w:rsidRPr="00C868E1">
        <w:rPr>
          <w:rFonts w:ascii="Times New Roman" w:hAnsi="Times New Roman" w:cs="Times New Roman"/>
        </w:rPr>
        <w:t>eader</w:t>
      </w:r>
      <w:r w:rsidR="00890BC4" w:rsidRPr="00C868E1">
        <w:rPr>
          <w:rFonts w:ascii="Times New Roman" w:hAnsi="Times New Roman" w:cs="Times New Roman"/>
        </w:rPr>
        <w:t>,</w:t>
      </w:r>
      <w:r w:rsidRPr="00C868E1">
        <w:rPr>
          <w:rFonts w:ascii="Times New Roman" w:hAnsi="Times New Roman" w:cs="Times New Roman"/>
        </w:rPr>
        <w:t xml:space="preserve"> John Fries</w:t>
      </w:r>
      <w:r w:rsidR="004E441A" w:rsidRPr="00C868E1">
        <w:rPr>
          <w:rFonts w:ascii="Times New Roman" w:hAnsi="Times New Roman" w:cs="Times New Roman"/>
        </w:rPr>
        <w:t xml:space="preserve"> but</w:t>
      </w:r>
      <w:r w:rsidR="00890BC4" w:rsidRPr="00C868E1">
        <w:rPr>
          <w:rFonts w:ascii="Times New Roman" w:hAnsi="Times New Roman" w:cs="Times New Roman"/>
        </w:rPr>
        <w:t xml:space="preserve"> </w:t>
      </w:r>
      <w:r w:rsidRPr="00C868E1">
        <w:rPr>
          <w:rFonts w:ascii="Times New Roman" w:hAnsi="Times New Roman" w:cs="Times New Roman"/>
        </w:rPr>
        <w:t>President Adams</w:t>
      </w:r>
      <w:r w:rsidR="00890BC4" w:rsidRPr="00C868E1">
        <w:rPr>
          <w:rFonts w:ascii="Times New Roman" w:hAnsi="Times New Roman" w:cs="Times New Roman"/>
        </w:rPr>
        <w:t xml:space="preserve"> pardoned him</w:t>
      </w:r>
      <w:r w:rsidRPr="00C868E1">
        <w:rPr>
          <w:rFonts w:ascii="Times New Roman" w:hAnsi="Times New Roman" w:cs="Times New Roman"/>
        </w:rPr>
        <w:t>.</w:t>
      </w:r>
    </w:p>
    <w:p w:rsidR="00F27A31" w:rsidRPr="00C868E1" w:rsidRDefault="00F27A31" w:rsidP="00C868E1">
      <w:pPr>
        <w:spacing w:after="0" w:line="276" w:lineRule="auto"/>
        <w:ind w:left="720" w:hanging="720"/>
        <w:rPr>
          <w:rFonts w:ascii="Times New Roman" w:hAnsi="Times New Roman" w:cs="Times New Roman"/>
        </w:rPr>
      </w:pPr>
      <w:r w:rsidRPr="00C868E1">
        <w:rPr>
          <w:rFonts w:ascii="Times New Roman" w:hAnsi="Times New Roman" w:cs="Times New Roman"/>
        </w:rPr>
        <w:t>After 1799, there was a clear shift from agrarian protest and rebellion to political action.</w:t>
      </w:r>
    </w:p>
    <w:p w:rsidR="000F1CA2" w:rsidRPr="00C868E1" w:rsidRDefault="000F1CA2" w:rsidP="00C868E1">
      <w:pPr>
        <w:spacing w:after="0" w:line="276" w:lineRule="auto"/>
        <w:ind w:left="720" w:hanging="720"/>
        <w:rPr>
          <w:rFonts w:ascii="Times New Roman" w:hAnsi="Times New Roman" w:cs="Times New Roman"/>
        </w:rPr>
      </w:pPr>
      <w:r w:rsidRPr="00C868E1">
        <w:rPr>
          <w:rFonts w:ascii="Times New Roman" w:hAnsi="Times New Roman" w:cs="Times New Roman"/>
        </w:rPr>
        <w:t>1801</w:t>
      </w:r>
      <w:r w:rsidRPr="00C868E1">
        <w:rPr>
          <w:rFonts w:ascii="Times New Roman" w:hAnsi="Times New Roman" w:cs="Times New Roman"/>
        </w:rPr>
        <w:tab/>
        <w:t>Preemption Act: This was the first of several acts passed by the U.S. Congress that gave squatters the opportunity to purchase the land on which they had settled but not purchased because of contested land claims, inadequate financial resources, or limited access to land offices, among other reasons.</w:t>
      </w:r>
    </w:p>
    <w:p w:rsidR="008163B4" w:rsidRPr="00C868E1" w:rsidRDefault="008163B4" w:rsidP="00C868E1">
      <w:pPr>
        <w:spacing w:after="0" w:line="276" w:lineRule="auto"/>
        <w:ind w:left="720" w:hanging="720"/>
        <w:rPr>
          <w:rFonts w:ascii="Times New Roman" w:hAnsi="Times New Roman" w:cs="Times New Roman"/>
        </w:rPr>
      </w:pPr>
      <w:r w:rsidRPr="00C868E1">
        <w:rPr>
          <w:rFonts w:ascii="Times New Roman" w:hAnsi="Times New Roman" w:cs="Times New Roman"/>
        </w:rPr>
        <w:t>1802</w:t>
      </w:r>
      <w:r w:rsidRPr="00C868E1">
        <w:rPr>
          <w:rFonts w:ascii="Times New Roman" w:hAnsi="Times New Roman" w:cs="Times New Roman"/>
        </w:rPr>
        <w:tab/>
      </w:r>
      <w:r w:rsidRPr="00C868E1">
        <w:rPr>
          <w:rFonts w:ascii="Times New Roman" w:hAnsi="Times New Roman" w:cs="Times New Roman"/>
          <w:bCs/>
        </w:rPr>
        <w:t>U.S. Patent and Trademark Office: George Washington issued the first patent in 1790. After 1802 the office managed paperwork to document innovation and protect the rights of inventors. Numerous patents related to agricultural implements and agricultural processing.</w:t>
      </w:r>
    </w:p>
    <w:p w:rsidR="00B72EC8" w:rsidRPr="00C868E1" w:rsidRDefault="00B72EC8" w:rsidP="00C868E1">
      <w:pPr>
        <w:spacing w:after="0" w:line="276" w:lineRule="auto"/>
        <w:ind w:left="720" w:hanging="720"/>
        <w:rPr>
          <w:rFonts w:ascii="Times New Roman" w:hAnsi="Times New Roman" w:cs="Times New Roman"/>
        </w:rPr>
      </w:pPr>
      <w:r w:rsidRPr="00C868E1">
        <w:rPr>
          <w:rFonts w:ascii="Times New Roman" w:hAnsi="Times New Roman" w:cs="Times New Roman"/>
        </w:rPr>
        <w:t>1804</w:t>
      </w:r>
      <w:r w:rsidRPr="00C868E1">
        <w:rPr>
          <w:rFonts w:ascii="Times New Roman" w:hAnsi="Times New Roman" w:cs="Times New Roman"/>
        </w:rPr>
        <w:tab/>
        <w:t>Land Act: Passed to attract migrants to Indiana Territory, it lowered the minimum purchase from 640 acres to 320 acres. It also introduced a credit feature. Only one-fourth of the purchase price was required at the time of purchase, the balance being payable in annual installments over a four year period.</w:t>
      </w:r>
    </w:p>
    <w:p w:rsidR="00455EAD" w:rsidRPr="00C868E1" w:rsidRDefault="00455EAD" w:rsidP="00C868E1">
      <w:pPr>
        <w:spacing w:after="0" w:line="276" w:lineRule="auto"/>
        <w:ind w:left="720" w:hanging="720"/>
        <w:rPr>
          <w:rFonts w:ascii="Times New Roman" w:hAnsi="Times New Roman" w:cs="Times New Roman"/>
        </w:rPr>
      </w:pPr>
      <w:r w:rsidRPr="00C868E1">
        <w:rPr>
          <w:rFonts w:ascii="Times New Roman" w:hAnsi="Times New Roman" w:cs="Times New Roman"/>
        </w:rPr>
        <w:lastRenderedPageBreak/>
        <w:t>1813</w:t>
      </w:r>
      <w:r w:rsidRPr="00C868E1">
        <w:rPr>
          <w:rFonts w:ascii="Times New Roman" w:hAnsi="Times New Roman" w:cs="Times New Roman"/>
        </w:rPr>
        <w:tab/>
        <w:t>Illinois Preemption Act: Squatters</w:t>
      </w:r>
      <w:r w:rsidR="004E441A" w:rsidRPr="00C868E1">
        <w:rPr>
          <w:rFonts w:ascii="Times New Roman" w:hAnsi="Times New Roman" w:cs="Times New Roman"/>
        </w:rPr>
        <w:t xml:space="preserve"> who had "</w:t>
      </w:r>
      <w:r w:rsidRPr="00C868E1">
        <w:rPr>
          <w:rFonts w:ascii="Times New Roman" w:hAnsi="Times New Roman" w:cs="Times New Roman"/>
        </w:rPr>
        <w:t xml:space="preserve">inhabited and cultivated a tract of </w:t>
      </w:r>
      <w:proofErr w:type="gramStart"/>
      <w:r w:rsidRPr="00C868E1">
        <w:rPr>
          <w:rFonts w:ascii="Times New Roman" w:hAnsi="Times New Roman" w:cs="Times New Roman"/>
        </w:rPr>
        <w:t>land.</w:t>
      </w:r>
      <w:proofErr w:type="gramEnd"/>
      <w:r w:rsidRPr="00C868E1">
        <w:rPr>
          <w:rFonts w:ascii="Times New Roman" w:hAnsi="Times New Roman" w:cs="Times New Roman"/>
        </w:rPr>
        <w:t xml:space="preserve"> . . in the Illinois territory" before the passage of the act, received a blanket</w:t>
      </w:r>
      <w:r w:rsidR="00914036" w:rsidRPr="00C868E1">
        <w:rPr>
          <w:rFonts w:ascii="Times New Roman" w:hAnsi="Times New Roman" w:cs="Times New Roman"/>
        </w:rPr>
        <w:t xml:space="preserve"> pre-emption for</w:t>
      </w:r>
      <w:r w:rsidRPr="00C868E1">
        <w:rPr>
          <w:rFonts w:ascii="Times New Roman" w:hAnsi="Times New Roman" w:cs="Times New Roman"/>
        </w:rPr>
        <w:t xml:space="preserve"> 160 acres</w:t>
      </w:r>
      <w:r w:rsidR="00914036" w:rsidRPr="00C868E1">
        <w:rPr>
          <w:rFonts w:ascii="Times New Roman" w:hAnsi="Times New Roman" w:cs="Times New Roman"/>
        </w:rPr>
        <w:t>. T</w:t>
      </w:r>
      <w:r w:rsidRPr="00C868E1">
        <w:rPr>
          <w:rFonts w:ascii="Times New Roman" w:hAnsi="Times New Roman" w:cs="Times New Roman"/>
        </w:rPr>
        <w:t xml:space="preserve">hey </w:t>
      </w:r>
      <w:r w:rsidR="00914036" w:rsidRPr="00C868E1">
        <w:rPr>
          <w:rFonts w:ascii="Times New Roman" w:hAnsi="Times New Roman" w:cs="Times New Roman"/>
        </w:rPr>
        <w:t>could</w:t>
      </w:r>
      <w:r w:rsidRPr="00C868E1">
        <w:rPr>
          <w:rFonts w:ascii="Times New Roman" w:hAnsi="Times New Roman" w:cs="Times New Roman"/>
        </w:rPr>
        <w:t xml:space="preserve"> purchase the tract at the minimum price</w:t>
      </w:r>
      <w:r w:rsidR="00914036" w:rsidRPr="00C868E1">
        <w:rPr>
          <w:rFonts w:ascii="Times New Roman" w:hAnsi="Times New Roman" w:cs="Times New Roman"/>
        </w:rPr>
        <w:t xml:space="preserve"> within the time limit specified</w:t>
      </w:r>
      <w:r w:rsidRPr="00C868E1">
        <w:rPr>
          <w:rFonts w:ascii="Times New Roman" w:hAnsi="Times New Roman" w:cs="Times New Roman"/>
        </w:rPr>
        <w:t>.</w:t>
      </w:r>
    </w:p>
    <w:p w:rsidR="00455EAD" w:rsidRPr="00C868E1" w:rsidRDefault="000F1CA2" w:rsidP="00C868E1">
      <w:pPr>
        <w:spacing w:after="0" w:line="276" w:lineRule="auto"/>
        <w:ind w:left="720" w:hanging="720"/>
        <w:rPr>
          <w:rFonts w:ascii="Times New Roman" w:hAnsi="Times New Roman" w:cs="Times New Roman"/>
        </w:rPr>
      </w:pPr>
      <w:r w:rsidRPr="00C868E1">
        <w:rPr>
          <w:rFonts w:ascii="Times New Roman" w:hAnsi="Times New Roman" w:cs="Times New Roman"/>
        </w:rPr>
        <w:t>1820</w:t>
      </w:r>
      <w:r w:rsidRPr="00C868E1">
        <w:rPr>
          <w:rFonts w:ascii="Times New Roman" w:hAnsi="Times New Roman" w:cs="Times New Roman"/>
        </w:rPr>
        <w:tab/>
        <w:t xml:space="preserve">Sale Act: This law </w:t>
      </w:r>
      <w:r w:rsidR="00B72EC8" w:rsidRPr="00C868E1">
        <w:rPr>
          <w:rFonts w:ascii="Times New Roman" w:hAnsi="Times New Roman" w:cs="Times New Roman"/>
        </w:rPr>
        <w:t>reduced the minimum amount of public land that</w:t>
      </w:r>
      <w:r w:rsidRPr="00C868E1">
        <w:rPr>
          <w:rFonts w:ascii="Times New Roman" w:hAnsi="Times New Roman" w:cs="Times New Roman"/>
        </w:rPr>
        <w:t xml:space="preserve"> settlers </w:t>
      </w:r>
      <w:r w:rsidR="00B72EC8" w:rsidRPr="00C868E1">
        <w:rPr>
          <w:rFonts w:ascii="Times New Roman" w:hAnsi="Times New Roman" w:cs="Times New Roman"/>
        </w:rPr>
        <w:t xml:space="preserve">had </w:t>
      </w:r>
      <w:r w:rsidRPr="00C868E1">
        <w:rPr>
          <w:rFonts w:ascii="Times New Roman" w:hAnsi="Times New Roman" w:cs="Times New Roman"/>
        </w:rPr>
        <w:t xml:space="preserve">to buy </w:t>
      </w:r>
      <w:r w:rsidR="00B72EC8" w:rsidRPr="00C868E1">
        <w:rPr>
          <w:rFonts w:ascii="Times New Roman" w:hAnsi="Times New Roman" w:cs="Times New Roman"/>
        </w:rPr>
        <w:t>to</w:t>
      </w:r>
      <w:r w:rsidRPr="00C868E1">
        <w:rPr>
          <w:rFonts w:ascii="Times New Roman" w:hAnsi="Times New Roman" w:cs="Times New Roman"/>
        </w:rPr>
        <w:t xml:space="preserve"> 80 acres at $1.25 per acre.</w:t>
      </w:r>
    </w:p>
    <w:p w:rsidR="00767765" w:rsidRPr="00C868E1" w:rsidRDefault="000F1CA2" w:rsidP="00C868E1">
      <w:pPr>
        <w:spacing w:after="0" w:line="276" w:lineRule="auto"/>
        <w:ind w:left="720" w:hanging="720"/>
        <w:rPr>
          <w:rFonts w:ascii="Times New Roman" w:hAnsi="Times New Roman" w:cs="Times New Roman"/>
        </w:rPr>
      </w:pPr>
      <w:r w:rsidRPr="00C868E1">
        <w:rPr>
          <w:rFonts w:ascii="Times New Roman" w:hAnsi="Times New Roman" w:cs="Times New Roman"/>
        </w:rPr>
        <w:t xml:space="preserve"> </w:t>
      </w:r>
      <w:r w:rsidRPr="00C868E1">
        <w:rPr>
          <w:rFonts w:ascii="Times New Roman" w:hAnsi="Times New Roman" w:cs="Times New Roman"/>
        </w:rPr>
        <w:tab/>
      </w:r>
      <w:r w:rsidR="00767765" w:rsidRPr="00C868E1">
        <w:rPr>
          <w:rFonts w:ascii="Times New Roman" w:hAnsi="Times New Roman" w:cs="Times New Roman"/>
        </w:rPr>
        <w:t>Missouri Compromise</w:t>
      </w:r>
      <w:r w:rsidR="008163B4" w:rsidRPr="00C868E1">
        <w:rPr>
          <w:rFonts w:ascii="Times New Roman" w:hAnsi="Times New Roman" w:cs="Times New Roman"/>
        </w:rPr>
        <w:t>: Maine entered the United States as a free state, and Missouri entered the United States as a slave state.</w:t>
      </w:r>
    </w:p>
    <w:p w:rsidR="00C33765" w:rsidRPr="00C868E1" w:rsidRDefault="00C33765" w:rsidP="00C868E1">
      <w:pPr>
        <w:tabs>
          <w:tab w:val="left" w:pos="720"/>
          <w:tab w:val="left" w:pos="1440"/>
          <w:tab w:val="left" w:pos="2160"/>
          <w:tab w:val="left" w:pos="2880"/>
        </w:tabs>
        <w:spacing w:after="0" w:line="276" w:lineRule="auto"/>
        <w:ind w:left="720" w:hanging="720"/>
        <w:rPr>
          <w:rFonts w:ascii="Times New Roman" w:hAnsi="Times New Roman" w:cs="Times New Roman"/>
        </w:rPr>
      </w:pPr>
      <w:r w:rsidRPr="00C868E1">
        <w:rPr>
          <w:rFonts w:ascii="Times New Roman" w:hAnsi="Times New Roman" w:cs="Times New Roman"/>
        </w:rPr>
        <w:t xml:space="preserve">1830 </w:t>
      </w:r>
      <w:r w:rsidRPr="00C868E1">
        <w:rPr>
          <w:rFonts w:ascii="Times New Roman" w:hAnsi="Times New Roman" w:cs="Times New Roman"/>
        </w:rPr>
        <w:tab/>
        <w:t xml:space="preserve">Indian Removal Act: </w:t>
      </w:r>
      <w:r w:rsidR="00840A0E" w:rsidRPr="00C868E1">
        <w:rPr>
          <w:rFonts w:ascii="Times New Roman" w:hAnsi="Times New Roman" w:cs="Times New Roman"/>
        </w:rPr>
        <w:t xml:space="preserve">U.S. policy that justified removal of Indians from the southeastern United States to Indian Territory on the grounds of protecting the Indians from extinction. Some Indians voluntarily relocated; others resisted and were forced out of the area in 1838 during the infamous Trail of Tears; and others avoided relocation by hiding out. Indians </w:t>
      </w:r>
      <w:r w:rsidR="00686AF6" w:rsidRPr="00C868E1">
        <w:rPr>
          <w:rFonts w:ascii="Times New Roman" w:hAnsi="Times New Roman" w:cs="Times New Roman"/>
        </w:rPr>
        <w:t>faced the total destruction of their culture as President Andrew Jackson made good his promise to further the interests of white yeomen farm families.</w:t>
      </w:r>
    </w:p>
    <w:p w:rsidR="00C46C72" w:rsidRPr="00C868E1" w:rsidRDefault="00455EAD" w:rsidP="00C868E1">
      <w:pPr>
        <w:spacing w:after="0" w:line="276" w:lineRule="auto"/>
        <w:ind w:left="720" w:hanging="720"/>
        <w:rPr>
          <w:rFonts w:ascii="Times New Roman" w:hAnsi="Times New Roman" w:cs="Times New Roman"/>
        </w:rPr>
      </w:pPr>
      <w:r w:rsidRPr="00C868E1">
        <w:rPr>
          <w:rFonts w:ascii="Times New Roman" w:hAnsi="Times New Roman" w:cs="Times New Roman"/>
        </w:rPr>
        <w:t>1841</w:t>
      </w:r>
      <w:r w:rsidRPr="00C868E1">
        <w:rPr>
          <w:rFonts w:ascii="Times New Roman" w:hAnsi="Times New Roman" w:cs="Times New Roman"/>
        </w:rPr>
        <w:tab/>
        <w:t>Preemption Act: This act allowed squatters to purchase as much as 160 acres of land on which they had lived, for $1.25 per acre.</w:t>
      </w:r>
    </w:p>
    <w:p w:rsidR="0012019B" w:rsidRPr="00C868E1" w:rsidRDefault="0012019B" w:rsidP="00C868E1">
      <w:pPr>
        <w:spacing w:after="0" w:line="276" w:lineRule="auto"/>
        <w:ind w:left="720" w:hanging="720"/>
        <w:rPr>
          <w:rFonts w:ascii="Times New Roman" w:hAnsi="Times New Roman" w:cs="Times New Roman"/>
        </w:rPr>
      </w:pPr>
      <w:r w:rsidRPr="00C868E1">
        <w:rPr>
          <w:rFonts w:ascii="Times New Roman" w:hAnsi="Times New Roman" w:cs="Times New Roman"/>
        </w:rPr>
        <w:t>1847</w:t>
      </w:r>
      <w:r w:rsidR="00F147AE" w:rsidRPr="00C868E1">
        <w:rPr>
          <w:rFonts w:ascii="Times New Roman" w:hAnsi="Times New Roman" w:cs="Times New Roman"/>
        </w:rPr>
        <w:t>-1855</w:t>
      </w:r>
      <w:r w:rsidRPr="00C868E1">
        <w:rPr>
          <w:rFonts w:ascii="Times New Roman" w:hAnsi="Times New Roman" w:cs="Times New Roman"/>
        </w:rPr>
        <w:tab/>
        <w:t xml:space="preserve">Bounty Warranty Act: </w:t>
      </w:r>
      <w:r w:rsidR="0057157E" w:rsidRPr="00C868E1">
        <w:rPr>
          <w:rFonts w:ascii="Times New Roman" w:hAnsi="Times New Roman" w:cs="Times New Roman"/>
        </w:rPr>
        <w:t>T</w:t>
      </w:r>
      <w:r w:rsidRPr="00C868E1">
        <w:rPr>
          <w:rFonts w:ascii="Times New Roman" w:hAnsi="Times New Roman" w:cs="Times New Roman"/>
        </w:rPr>
        <w:t xml:space="preserve">he U.S. Congress passed four land warrant acts </w:t>
      </w:r>
      <w:r w:rsidR="0057157E" w:rsidRPr="00C868E1">
        <w:rPr>
          <w:rFonts w:ascii="Times New Roman" w:hAnsi="Times New Roman" w:cs="Times New Roman"/>
        </w:rPr>
        <w:t xml:space="preserve">between 1847 and 1855 </w:t>
      </w:r>
      <w:r w:rsidRPr="00C868E1">
        <w:rPr>
          <w:rFonts w:ascii="Times New Roman" w:hAnsi="Times New Roman" w:cs="Times New Roman"/>
        </w:rPr>
        <w:t>that granted 60 million acres of land to veterans and their heirs. The Pension Bureau determined the eligibility of these individuals and issued military bounty land grants for up to 160 acres each. Approximately one in nine U.S. families received a land warrant in exchange for earlier military service. The 1847 act provided warrants to veterans of the Mexican War.</w:t>
      </w:r>
      <w:r w:rsidR="0057157E" w:rsidRPr="00C868E1">
        <w:rPr>
          <w:rFonts w:ascii="Times New Roman" w:hAnsi="Times New Roman" w:cs="Times New Roman"/>
        </w:rPr>
        <w:t xml:space="preserve"> The 1850</w:t>
      </w:r>
      <w:r w:rsidR="00065C66" w:rsidRPr="00C868E1">
        <w:rPr>
          <w:rFonts w:ascii="Times New Roman" w:hAnsi="Times New Roman" w:cs="Times New Roman"/>
        </w:rPr>
        <w:t>, 1852, and 1857</w:t>
      </w:r>
      <w:r w:rsidR="0057157E" w:rsidRPr="00C868E1">
        <w:rPr>
          <w:rFonts w:ascii="Times New Roman" w:hAnsi="Times New Roman" w:cs="Times New Roman"/>
        </w:rPr>
        <w:t xml:space="preserve"> act</w:t>
      </w:r>
      <w:r w:rsidR="00065C66" w:rsidRPr="00C868E1">
        <w:rPr>
          <w:rFonts w:ascii="Times New Roman" w:hAnsi="Times New Roman" w:cs="Times New Roman"/>
        </w:rPr>
        <w:t>s</w:t>
      </w:r>
      <w:r w:rsidRPr="00C868E1">
        <w:rPr>
          <w:rFonts w:ascii="Times New Roman" w:hAnsi="Times New Roman" w:cs="Times New Roman"/>
        </w:rPr>
        <w:t xml:space="preserve"> </w:t>
      </w:r>
      <w:r w:rsidR="0057157E" w:rsidRPr="00C868E1">
        <w:rPr>
          <w:rFonts w:ascii="Times New Roman" w:hAnsi="Times New Roman" w:cs="Times New Roman"/>
        </w:rPr>
        <w:t>granted l</w:t>
      </w:r>
      <w:r w:rsidR="00065C66" w:rsidRPr="00C868E1">
        <w:rPr>
          <w:rFonts w:ascii="Times New Roman" w:hAnsi="Times New Roman" w:cs="Times New Roman"/>
        </w:rPr>
        <w:t xml:space="preserve">and to veterans of Indian wars after </w:t>
      </w:r>
      <w:r w:rsidR="0057157E" w:rsidRPr="00C868E1">
        <w:rPr>
          <w:rFonts w:ascii="Times New Roman" w:hAnsi="Times New Roman" w:cs="Times New Roman"/>
        </w:rPr>
        <w:t xml:space="preserve">1790. </w:t>
      </w:r>
      <w:r w:rsidRPr="00C868E1">
        <w:rPr>
          <w:rFonts w:ascii="Times New Roman" w:hAnsi="Times New Roman" w:cs="Times New Roman"/>
        </w:rPr>
        <w:t>Families usually sold their warrants for cash to third parties who then surrendered the warrants to the General Land Office as payments for parcels of public land. Most distribution occurred before 1860, but the government continued to make grants through the remainder of the nineteenth century.</w:t>
      </w:r>
    </w:p>
    <w:p w:rsidR="00C46C72" w:rsidRPr="00C868E1" w:rsidRDefault="00C46C72" w:rsidP="00C868E1">
      <w:pPr>
        <w:spacing w:after="0" w:line="276" w:lineRule="auto"/>
        <w:ind w:left="720" w:hanging="720"/>
        <w:rPr>
          <w:rFonts w:ascii="Times New Roman" w:hAnsi="Times New Roman" w:cs="Times New Roman"/>
        </w:rPr>
      </w:pPr>
      <w:r w:rsidRPr="00C868E1">
        <w:rPr>
          <w:rFonts w:ascii="Times New Roman" w:hAnsi="Times New Roman" w:cs="Times New Roman"/>
        </w:rPr>
        <w:t>1848</w:t>
      </w:r>
      <w:r w:rsidRPr="00C868E1">
        <w:rPr>
          <w:rFonts w:ascii="Times New Roman" w:hAnsi="Times New Roman" w:cs="Times New Roman"/>
        </w:rPr>
        <w:tab/>
        <w:t>Chicago Board of Trade</w:t>
      </w:r>
      <w:r w:rsidR="00A25F15" w:rsidRPr="00C868E1">
        <w:rPr>
          <w:rFonts w:ascii="Times New Roman" w:hAnsi="Times New Roman" w:cs="Times New Roman"/>
        </w:rPr>
        <w:t xml:space="preserve"> (BOT)</w:t>
      </w:r>
      <w:r w:rsidRPr="00C868E1">
        <w:rPr>
          <w:rFonts w:ascii="Times New Roman" w:hAnsi="Times New Roman" w:cs="Times New Roman"/>
        </w:rPr>
        <w:t xml:space="preserve">: </w:t>
      </w:r>
      <w:r w:rsidR="003F0665" w:rsidRPr="00C868E1">
        <w:rPr>
          <w:rFonts w:ascii="Times New Roman" w:hAnsi="Times New Roman" w:cs="Times New Roman"/>
        </w:rPr>
        <w:t xml:space="preserve">More than eighty merchants and business men in Chicago organized the commodity exchange. The Illinois General Assembly chartered it in 1859, granting it the authority to self-regulate. </w:t>
      </w:r>
      <w:r w:rsidR="00A25F15" w:rsidRPr="00C868E1">
        <w:rPr>
          <w:rFonts w:ascii="Times New Roman" w:hAnsi="Times New Roman" w:cs="Times New Roman"/>
        </w:rPr>
        <w:t>Relationships between BOT members and political offices and chambers of commerce assured mutual dependency between Chicago mayors, community boosters, and agricultural processors. The BOT created standards and grades for grains crops and inspection procedures to reduce buyer risk.</w:t>
      </w:r>
    </w:p>
    <w:p w:rsidR="0057157E" w:rsidRPr="00C868E1" w:rsidRDefault="0057157E" w:rsidP="00C868E1">
      <w:pPr>
        <w:spacing w:after="0" w:line="276" w:lineRule="auto"/>
        <w:ind w:left="720" w:hanging="720"/>
        <w:rPr>
          <w:rFonts w:ascii="Times New Roman" w:hAnsi="Times New Roman" w:cs="Times New Roman"/>
        </w:rPr>
      </w:pPr>
      <w:r w:rsidRPr="00C868E1">
        <w:rPr>
          <w:rFonts w:ascii="Times New Roman" w:hAnsi="Times New Roman" w:cs="Times New Roman"/>
        </w:rPr>
        <w:t>1850</w:t>
      </w:r>
      <w:r w:rsidRPr="00C868E1">
        <w:rPr>
          <w:rFonts w:ascii="Times New Roman" w:hAnsi="Times New Roman" w:cs="Times New Roman"/>
        </w:rPr>
        <w:tab/>
        <w:t>Illinois Central Railroad Land-Grant Act: The U.S. government granted public land to the stockholders of the Illinois Central Railroad to facilitate its construction. This was the first time the government issued public lands to help construct a major private railroad line. It set a precedent that facilitated almost all railroad construction in the West for the next generation. In 1856, when the 700-mile charter line was finished, the Illinois Central was the longest railroad in the world.</w:t>
      </w:r>
    </w:p>
    <w:p w:rsidR="007C2590" w:rsidRPr="00C868E1" w:rsidRDefault="007C2590" w:rsidP="00C868E1">
      <w:pPr>
        <w:spacing w:after="0" w:line="276" w:lineRule="auto"/>
        <w:ind w:left="720" w:hanging="720"/>
        <w:rPr>
          <w:rFonts w:ascii="Times New Roman" w:hAnsi="Times New Roman" w:cs="Times New Roman"/>
        </w:rPr>
      </w:pPr>
      <w:r w:rsidRPr="00C868E1">
        <w:rPr>
          <w:rFonts w:ascii="Times New Roman" w:hAnsi="Times New Roman" w:cs="Times New Roman"/>
        </w:rPr>
        <w:t>By 1860, there were 941 agricultural societies in the United States. These societies indicated the power of the agricultural sector in the country. The United States Agricultural Society, founded in 1852, held its annual meeting in Washington D.C. and lobbied Congress to pass agrarian legislation.</w:t>
      </w:r>
    </w:p>
    <w:p w:rsidR="00B4012E" w:rsidRPr="00C868E1" w:rsidRDefault="00B4012E" w:rsidP="00C868E1">
      <w:pPr>
        <w:spacing w:after="0" w:line="276" w:lineRule="auto"/>
        <w:ind w:left="720" w:hanging="720"/>
        <w:rPr>
          <w:rFonts w:ascii="Times New Roman" w:hAnsi="Times New Roman" w:cs="Times New Roman"/>
        </w:rPr>
      </w:pPr>
      <w:r w:rsidRPr="00C868E1">
        <w:rPr>
          <w:rFonts w:ascii="Times New Roman" w:hAnsi="Times New Roman" w:cs="Times New Roman"/>
        </w:rPr>
        <w:t>1860</w:t>
      </w:r>
      <w:r w:rsidR="00AB08E2" w:rsidRPr="00C868E1">
        <w:rPr>
          <w:rFonts w:ascii="Times New Roman" w:hAnsi="Times New Roman" w:cs="Times New Roman"/>
        </w:rPr>
        <w:t>-1861</w:t>
      </w:r>
      <w:r w:rsidRPr="00C868E1">
        <w:rPr>
          <w:rFonts w:ascii="Times New Roman" w:hAnsi="Times New Roman" w:cs="Times New Roman"/>
        </w:rPr>
        <w:tab/>
        <w:t>Abraham Lincoln: Elected the 16th President of the United States</w:t>
      </w:r>
      <w:r w:rsidR="00AB08E2" w:rsidRPr="00C868E1">
        <w:rPr>
          <w:rFonts w:ascii="Times New Roman" w:hAnsi="Times New Roman" w:cs="Times New Roman"/>
        </w:rPr>
        <w:t xml:space="preserve"> on 6 November 1860; inaugurated 4 March 1861.</w:t>
      </w:r>
    </w:p>
    <w:p w:rsidR="00B4012E" w:rsidRPr="00C868E1" w:rsidRDefault="00B4012E" w:rsidP="00C868E1">
      <w:pPr>
        <w:spacing w:after="0" w:line="276" w:lineRule="auto"/>
        <w:ind w:left="720" w:hanging="720"/>
        <w:rPr>
          <w:rFonts w:ascii="Times New Roman" w:hAnsi="Times New Roman" w:cs="Times New Roman"/>
        </w:rPr>
      </w:pPr>
      <w:r w:rsidRPr="00C868E1">
        <w:rPr>
          <w:rFonts w:ascii="Times New Roman" w:hAnsi="Times New Roman" w:cs="Times New Roman"/>
        </w:rPr>
        <w:t>1861</w:t>
      </w:r>
      <w:r w:rsidRPr="00C868E1">
        <w:rPr>
          <w:rFonts w:ascii="Times New Roman" w:hAnsi="Times New Roman" w:cs="Times New Roman"/>
        </w:rPr>
        <w:tab/>
        <w:t xml:space="preserve">Confederate States of America: Six of the seven states that had declared secession from the United States set up a new government, arguing that the United States Constitution was a compact that each state could abandon without consultation. The United States rejected secession </w:t>
      </w:r>
      <w:r w:rsidRPr="00C868E1">
        <w:rPr>
          <w:rFonts w:ascii="Times New Roman" w:hAnsi="Times New Roman" w:cs="Times New Roman"/>
        </w:rPr>
        <w:lastRenderedPageBreak/>
        <w:t xml:space="preserve">as illegal. Representatives from the first seven </w:t>
      </w:r>
      <w:r w:rsidR="00AB08E2" w:rsidRPr="00C868E1">
        <w:rPr>
          <w:rFonts w:ascii="Times New Roman" w:hAnsi="Times New Roman" w:cs="Times New Roman"/>
        </w:rPr>
        <w:t xml:space="preserve">seceded </w:t>
      </w:r>
      <w:r w:rsidRPr="00C868E1">
        <w:rPr>
          <w:rFonts w:ascii="Times New Roman" w:hAnsi="Times New Roman" w:cs="Times New Roman"/>
        </w:rPr>
        <w:t>states—South Carolina, Mississippi, Florida, Alabama, Georgia, Louisiana, and Texas—formed a "permanent federal governm</w:t>
      </w:r>
      <w:r w:rsidR="00AB08E2" w:rsidRPr="00C868E1">
        <w:rPr>
          <w:rFonts w:ascii="Times New Roman" w:hAnsi="Times New Roman" w:cs="Times New Roman"/>
        </w:rPr>
        <w:t xml:space="preserve">ent" in Montgomery, Alabama, convened on 8 February </w:t>
      </w:r>
      <w:r w:rsidRPr="00C868E1">
        <w:rPr>
          <w:rFonts w:ascii="Times New Roman" w:hAnsi="Times New Roman" w:cs="Times New Roman"/>
        </w:rPr>
        <w:t>1861.</w:t>
      </w:r>
    </w:p>
    <w:p w:rsidR="00B4012E" w:rsidRPr="00C868E1" w:rsidRDefault="00B4012E" w:rsidP="00C868E1">
      <w:pPr>
        <w:spacing w:after="0" w:line="276" w:lineRule="auto"/>
        <w:ind w:left="720" w:hanging="720"/>
        <w:rPr>
          <w:rFonts w:ascii="Times New Roman" w:hAnsi="Times New Roman" w:cs="Times New Roman"/>
        </w:rPr>
      </w:pPr>
      <w:r w:rsidRPr="00C868E1">
        <w:rPr>
          <w:rFonts w:ascii="Times New Roman" w:hAnsi="Times New Roman" w:cs="Times New Roman"/>
        </w:rPr>
        <w:t xml:space="preserve">1861-1865 </w:t>
      </w:r>
      <w:r w:rsidR="00AB08E2" w:rsidRPr="00C868E1">
        <w:rPr>
          <w:rFonts w:ascii="Times New Roman" w:hAnsi="Times New Roman" w:cs="Times New Roman"/>
        </w:rPr>
        <w:tab/>
      </w:r>
      <w:r w:rsidRPr="00C868E1">
        <w:rPr>
          <w:rFonts w:ascii="Times New Roman" w:hAnsi="Times New Roman" w:cs="Times New Roman"/>
        </w:rPr>
        <w:t>Civil War: During the Civil War, farm boys continued to serve; families continued to farm; demand for agricultural commodities grew; the development of technology advanced and production of agricultural machinery increased.</w:t>
      </w:r>
    </w:p>
    <w:p w:rsidR="0092241F" w:rsidRPr="00C868E1" w:rsidRDefault="000F1CA2" w:rsidP="00C868E1">
      <w:pPr>
        <w:spacing w:after="0" w:line="276" w:lineRule="auto"/>
        <w:ind w:left="720" w:hanging="720"/>
        <w:rPr>
          <w:rFonts w:ascii="Times New Roman" w:hAnsi="Times New Roman" w:cs="Times New Roman"/>
        </w:rPr>
      </w:pPr>
      <w:r w:rsidRPr="00C868E1">
        <w:rPr>
          <w:rFonts w:ascii="Times New Roman" w:hAnsi="Times New Roman" w:cs="Times New Roman"/>
        </w:rPr>
        <w:t>1862</w:t>
      </w:r>
      <w:r w:rsidRPr="00C868E1">
        <w:rPr>
          <w:rFonts w:ascii="Times New Roman" w:hAnsi="Times New Roman" w:cs="Times New Roman"/>
        </w:rPr>
        <w:tab/>
      </w:r>
      <w:r w:rsidR="003013C5" w:rsidRPr="00C868E1">
        <w:rPr>
          <w:rFonts w:ascii="Times New Roman" w:hAnsi="Times New Roman" w:cs="Times New Roman"/>
        </w:rPr>
        <w:t xml:space="preserve">Confederate Conscription Act: </w:t>
      </w:r>
      <w:r w:rsidR="00D70B7E" w:rsidRPr="00C868E1">
        <w:rPr>
          <w:rFonts w:ascii="Times New Roman" w:hAnsi="Times New Roman" w:cs="Times New Roman"/>
        </w:rPr>
        <w:t xml:space="preserve">The Confederate government instituted the draft </w:t>
      </w:r>
      <w:r w:rsidR="003013C5" w:rsidRPr="00C868E1">
        <w:rPr>
          <w:rFonts w:ascii="Times New Roman" w:hAnsi="Times New Roman" w:cs="Times New Roman"/>
        </w:rPr>
        <w:t xml:space="preserve">one year into the </w:t>
      </w:r>
      <w:r w:rsidR="00D70B7E" w:rsidRPr="00C868E1">
        <w:rPr>
          <w:rFonts w:ascii="Times New Roman" w:hAnsi="Times New Roman" w:cs="Times New Roman"/>
        </w:rPr>
        <w:t>Civil W</w:t>
      </w:r>
      <w:r w:rsidR="003013C5" w:rsidRPr="00C868E1">
        <w:rPr>
          <w:rFonts w:ascii="Times New Roman" w:hAnsi="Times New Roman" w:cs="Times New Roman"/>
        </w:rPr>
        <w:t>ar</w:t>
      </w:r>
      <w:r w:rsidR="00D70B7E" w:rsidRPr="00C868E1">
        <w:rPr>
          <w:rFonts w:ascii="Times New Roman" w:hAnsi="Times New Roman" w:cs="Times New Roman"/>
        </w:rPr>
        <w:t xml:space="preserve"> when voluntary enlistments could not meet troops required</w:t>
      </w:r>
      <w:r w:rsidR="003013C5" w:rsidRPr="00C868E1">
        <w:rPr>
          <w:rFonts w:ascii="Times New Roman" w:hAnsi="Times New Roman" w:cs="Times New Roman"/>
        </w:rPr>
        <w:t xml:space="preserve">. </w:t>
      </w:r>
      <w:r w:rsidR="00D70B7E" w:rsidRPr="00C868E1">
        <w:rPr>
          <w:rFonts w:ascii="Times New Roman" w:hAnsi="Times New Roman" w:cs="Times New Roman"/>
        </w:rPr>
        <w:t>The Act initially applied to men between 18 and 35, expanded to 45, and allowed exemptions, including for those employed in industry and agriculture. The Union faced challenges recruiting volunteers and also instituted the draft, but allowed fewer exemptions.</w:t>
      </w:r>
    </w:p>
    <w:p w:rsidR="00065C66" w:rsidRPr="00C868E1" w:rsidRDefault="00811937" w:rsidP="00C868E1">
      <w:pPr>
        <w:spacing w:after="0" w:line="276" w:lineRule="auto"/>
        <w:ind w:left="720"/>
        <w:rPr>
          <w:rFonts w:ascii="Times New Roman" w:hAnsi="Times New Roman" w:cs="Times New Roman"/>
        </w:rPr>
      </w:pPr>
      <w:r w:rsidRPr="00C868E1">
        <w:rPr>
          <w:rFonts w:ascii="Times New Roman" w:hAnsi="Times New Roman" w:cs="Times New Roman"/>
        </w:rPr>
        <w:t>Homestead Act</w:t>
      </w:r>
      <w:r w:rsidR="00455EAD" w:rsidRPr="00C868E1">
        <w:rPr>
          <w:rFonts w:ascii="Times New Roman" w:hAnsi="Times New Roman" w:cs="Times New Roman"/>
        </w:rPr>
        <w:t>: The act extended the system of public land</w:t>
      </w:r>
      <w:r w:rsidR="00065C66" w:rsidRPr="00C868E1">
        <w:rPr>
          <w:rFonts w:ascii="Times New Roman" w:hAnsi="Times New Roman" w:cs="Times New Roman"/>
        </w:rPr>
        <w:t xml:space="preserve"> sales authorized by the Preemption Act of 1841</w:t>
      </w:r>
      <w:r w:rsidR="00455EAD" w:rsidRPr="00C868E1">
        <w:rPr>
          <w:rFonts w:ascii="Times New Roman" w:hAnsi="Times New Roman" w:cs="Times New Roman"/>
        </w:rPr>
        <w:t xml:space="preserve"> </w:t>
      </w:r>
      <w:r w:rsidR="00065C66" w:rsidRPr="00C868E1">
        <w:rPr>
          <w:rFonts w:ascii="Times New Roman" w:hAnsi="Times New Roman" w:cs="Times New Roman"/>
        </w:rPr>
        <w:t>to the W</w:t>
      </w:r>
      <w:r w:rsidR="00455EAD" w:rsidRPr="00C868E1">
        <w:rPr>
          <w:rFonts w:ascii="Times New Roman" w:hAnsi="Times New Roman" w:cs="Times New Roman"/>
        </w:rPr>
        <w:t>est (Nebraska being the state where a "homesteader" first filed a claim on public land under the 1862 act).</w:t>
      </w:r>
      <w:r w:rsidR="00065C66" w:rsidRPr="00C868E1">
        <w:rPr>
          <w:rFonts w:ascii="Times New Roman" w:hAnsi="Times New Roman" w:cs="Times New Roman"/>
        </w:rPr>
        <w:t xml:space="preserve"> The law (and those following it) required a three step procedure: file an application, improve the land, and file for deed of title. Any head of household, 21 years of age and older could file an application to claim a federal land grant (except those who had taken up arms against the U.S. government). The occupant had to reside on the land for five years and show evidence of improvement.</w:t>
      </w:r>
    </w:p>
    <w:p w:rsidR="0092241F" w:rsidRPr="00C868E1" w:rsidRDefault="000F1CA2" w:rsidP="00C868E1">
      <w:pPr>
        <w:spacing w:after="0" w:line="276" w:lineRule="auto"/>
        <w:ind w:left="720"/>
        <w:rPr>
          <w:rFonts w:ascii="Times New Roman" w:hAnsi="Times New Roman" w:cs="Times New Roman"/>
        </w:rPr>
      </w:pPr>
      <w:r w:rsidRPr="00C868E1">
        <w:rPr>
          <w:rFonts w:ascii="Times New Roman" w:hAnsi="Times New Roman" w:cs="Times New Roman"/>
        </w:rPr>
        <w:t>Morrill Land Grant Act</w:t>
      </w:r>
      <w:r w:rsidR="00065C66" w:rsidRPr="00C868E1">
        <w:rPr>
          <w:rFonts w:ascii="Times New Roman" w:hAnsi="Times New Roman" w:cs="Times New Roman"/>
        </w:rPr>
        <w:t xml:space="preserve">: The legislation </w:t>
      </w:r>
      <w:r w:rsidR="00702AAB" w:rsidRPr="00C868E1">
        <w:rPr>
          <w:rFonts w:ascii="Times New Roman" w:hAnsi="Times New Roman" w:cs="Times New Roman"/>
        </w:rPr>
        <w:t xml:space="preserve">granted </w:t>
      </w:r>
      <w:r w:rsidR="00065C66" w:rsidRPr="00C868E1">
        <w:rPr>
          <w:rFonts w:ascii="Times New Roman" w:hAnsi="Times New Roman" w:cs="Times New Roman"/>
        </w:rPr>
        <w:t xml:space="preserve">each eligible state 30,000 acres of </w:t>
      </w:r>
      <w:r w:rsidR="00702AAB" w:rsidRPr="00C868E1">
        <w:rPr>
          <w:rFonts w:ascii="Times New Roman" w:hAnsi="Times New Roman" w:cs="Times New Roman"/>
        </w:rPr>
        <w:t>public land for each state representative and senator. States used the proceeds to establish a land-grant college to train the agricultural and industrial classes.</w:t>
      </w:r>
    </w:p>
    <w:p w:rsidR="00065C66" w:rsidRPr="00C868E1" w:rsidRDefault="00065C66" w:rsidP="00C868E1">
      <w:pPr>
        <w:spacing w:after="0" w:line="276" w:lineRule="auto"/>
        <w:ind w:left="720"/>
        <w:rPr>
          <w:rFonts w:ascii="Times New Roman" w:hAnsi="Times New Roman" w:cs="Times New Roman"/>
        </w:rPr>
      </w:pPr>
      <w:r w:rsidRPr="00C868E1">
        <w:rPr>
          <w:rFonts w:ascii="Times New Roman" w:hAnsi="Times New Roman" w:cs="Times New Roman"/>
        </w:rPr>
        <w:t>Pacific Railroad Act</w:t>
      </w:r>
      <w:r w:rsidR="00A25F15" w:rsidRPr="00C868E1">
        <w:rPr>
          <w:rFonts w:ascii="Times New Roman" w:hAnsi="Times New Roman" w:cs="Times New Roman"/>
        </w:rPr>
        <w:t>: The first trans-continental railroad was guaranteed a northern route because of this war-time legislation.</w:t>
      </w:r>
    </w:p>
    <w:p w:rsidR="00065C66" w:rsidRPr="00C868E1" w:rsidRDefault="00065C66" w:rsidP="00C868E1">
      <w:pPr>
        <w:spacing w:after="0" w:line="276" w:lineRule="auto"/>
        <w:ind w:left="720"/>
        <w:rPr>
          <w:rFonts w:ascii="Times New Roman" w:hAnsi="Times New Roman" w:cs="Times New Roman"/>
        </w:rPr>
      </w:pPr>
      <w:r w:rsidRPr="00C868E1">
        <w:rPr>
          <w:rFonts w:ascii="Times New Roman" w:hAnsi="Times New Roman" w:cs="Times New Roman"/>
        </w:rPr>
        <w:t>U.S. Department of Agriculture</w:t>
      </w:r>
      <w:r w:rsidR="008B3386" w:rsidRPr="00C868E1">
        <w:rPr>
          <w:rFonts w:ascii="Times New Roman" w:hAnsi="Times New Roman" w:cs="Times New Roman"/>
        </w:rPr>
        <w:t>:</w:t>
      </w:r>
      <w:r w:rsidR="00A25F15" w:rsidRPr="00C868E1">
        <w:rPr>
          <w:rFonts w:ascii="Times New Roman" w:hAnsi="Times New Roman" w:cs="Times New Roman"/>
        </w:rPr>
        <w:t xml:space="preserve"> </w:t>
      </w:r>
      <w:r w:rsidR="008B3386" w:rsidRPr="00C868E1">
        <w:rPr>
          <w:rFonts w:ascii="Times New Roman" w:hAnsi="Times New Roman" w:cs="Times New Roman"/>
        </w:rPr>
        <w:t>E</w:t>
      </w:r>
      <w:r w:rsidR="00A25F15" w:rsidRPr="00C868E1">
        <w:rPr>
          <w:rFonts w:ascii="Times New Roman" w:hAnsi="Times New Roman" w:cs="Times New Roman"/>
        </w:rPr>
        <w:t>stablished</w:t>
      </w:r>
      <w:r w:rsidR="000A542D" w:rsidRPr="00C868E1">
        <w:rPr>
          <w:rFonts w:ascii="Times New Roman" w:hAnsi="Times New Roman" w:cs="Times New Roman"/>
        </w:rPr>
        <w:t xml:space="preserve"> by U.S. Congressional legislation</w:t>
      </w:r>
      <w:r w:rsidR="008B3386" w:rsidRPr="00C868E1">
        <w:rPr>
          <w:rFonts w:ascii="Times New Roman" w:hAnsi="Times New Roman" w:cs="Times New Roman"/>
        </w:rPr>
        <w:t>, the department gained cabinet status in 1889.</w:t>
      </w:r>
    </w:p>
    <w:p w:rsidR="00A25F15" w:rsidRPr="00C868E1" w:rsidRDefault="00D70B7E" w:rsidP="00C868E1">
      <w:pPr>
        <w:spacing w:after="0" w:line="276" w:lineRule="auto"/>
        <w:ind w:left="720" w:hanging="720"/>
        <w:rPr>
          <w:rFonts w:ascii="Times New Roman" w:hAnsi="Times New Roman" w:cs="Times New Roman"/>
        </w:rPr>
      </w:pPr>
      <w:r w:rsidRPr="00C868E1">
        <w:rPr>
          <w:rFonts w:ascii="Times New Roman" w:hAnsi="Times New Roman" w:cs="Times New Roman"/>
        </w:rPr>
        <w:t>1864</w:t>
      </w:r>
      <w:r w:rsidRPr="00C868E1">
        <w:rPr>
          <w:rFonts w:ascii="Times New Roman" w:hAnsi="Times New Roman" w:cs="Times New Roman"/>
        </w:rPr>
        <w:tab/>
      </w:r>
      <w:r w:rsidR="00A25F15" w:rsidRPr="00C868E1">
        <w:rPr>
          <w:rFonts w:ascii="Times New Roman" w:hAnsi="Times New Roman" w:cs="Times New Roman"/>
        </w:rPr>
        <w:t>Futures Trading: The Chicago Board of Trade issued the first futures contracts, with buyers purchasing a quantity of grain yet to be planted. This was designed to stabilize Midwestern grain markets, assuring farmers a market for their products, and processors a supply for their business.</w:t>
      </w:r>
    </w:p>
    <w:p w:rsidR="00D70B7E" w:rsidRPr="00C868E1" w:rsidRDefault="0092241F" w:rsidP="00C868E1">
      <w:pPr>
        <w:spacing w:after="0" w:line="276" w:lineRule="auto"/>
        <w:ind w:left="720"/>
        <w:rPr>
          <w:rFonts w:ascii="Times New Roman" w:hAnsi="Times New Roman" w:cs="Times New Roman"/>
        </w:rPr>
      </w:pPr>
      <w:r w:rsidRPr="00C868E1">
        <w:rPr>
          <w:rFonts w:ascii="Times New Roman" w:hAnsi="Times New Roman" w:cs="Times New Roman"/>
        </w:rPr>
        <w:t xml:space="preserve">Charleston Illinois Riot: </w:t>
      </w:r>
      <w:r w:rsidR="00D70B7E" w:rsidRPr="00C868E1">
        <w:rPr>
          <w:rFonts w:ascii="Times New Roman" w:hAnsi="Times New Roman" w:cs="Times New Roman"/>
        </w:rPr>
        <w:t xml:space="preserve">Tensions led to an altercation between northern </w:t>
      </w:r>
      <w:r w:rsidRPr="00C868E1">
        <w:rPr>
          <w:rFonts w:ascii="Times New Roman" w:hAnsi="Times New Roman" w:cs="Times New Roman"/>
        </w:rPr>
        <w:t xml:space="preserve">or peace </w:t>
      </w:r>
      <w:r w:rsidR="00D70B7E" w:rsidRPr="00C868E1">
        <w:rPr>
          <w:rFonts w:ascii="Times New Roman" w:hAnsi="Times New Roman" w:cs="Times New Roman"/>
        </w:rPr>
        <w:t>Democrats (aka Copperheads) and Union troops</w:t>
      </w:r>
      <w:r w:rsidRPr="00C868E1">
        <w:rPr>
          <w:rFonts w:ascii="Times New Roman" w:hAnsi="Times New Roman" w:cs="Times New Roman"/>
        </w:rPr>
        <w:t xml:space="preserve"> </w:t>
      </w:r>
      <w:r w:rsidR="00D70B7E" w:rsidRPr="00C868E1">
        <w:rPr>
          <w:rFonts w:ascii="Times New Roman" w:hAnsi="Times New Roman" w:cs="Times New Roman"/>
        </w:rPr>
        <w:t xml:space="preserve">in Charleston, Illinois, on March 28, 1864. Rural life and farming experience informed both the soldiers and the civilians involved in the riot, but agriculture and rural life did not give them a common political philosophy. When the firing ceased, nine lay dead. Historians have described the event as one of the most intriguing of the Civil War home front, and it indicates the depth of conflict in the </w:t>
      </w:r>
      <w:r w:rsidRPr="00C868E1">
        <w:rPr>
          <w:rFonts w:ascii="Times New Roman" w:hAnsi="Times New Roman" w:cs="Times New Roman"/>
        </w:rPr>
        <w:t xml:space="preserve">rural </w:t>
      </w:r>
      <w:r w:rsidR="00D70B7E" w:rsidRPr="00C868E1">
        <w:rPr>
          <w:rFonts w:ascii="Times New Roman" w:hAnsi="Times New Roman" w:cs="Times New Roman"/>
        </w:rPr>
        <w:t>central Illinois.</w:t>
      </w:r>
    </w:p>
    <w:p w:rsidR="005A5271" w:rsidRPr="00C868E1" w:rsidRDefault="005A5271" w:rsidP="00C868E1">
      <w:pPr>
        <w:spacing w:after="0" w:line="276" w:lineRule="auto"/>
        <w:ind w:left="720" w:hanging="720"/>
        <w:rPr>
          <w:rFonts w:ascii="Times New Roman" w:hAnsi="Times New Roman" w:cs="Times New Roman"/>
        </w:rPr>
      </w:pPr>
      <w:r w:rsidRPr="00C868E1">
        <w:rPr>
          <w:rFonts w:ascii="Times New Roman" w:hAnsi="Times New Roman" w:cs="Times New Roman"/>
        </w:rPr>
        <w:t>1860-1875 Railroads: The North and Midwest benefitted more than the South from expansion of railways and rail transportation networks.</w:t>
      </w:r>
    </w:p>
    <w:p w:rsidR="004E441A" w:rsidRPr="00C868E1" w:rsidRDefault="00933731" w:rsidP="00C868E1">
      <w:pPr>
        <w:spacing w:after="0" w:line="276" w:lineRule="auto"/>
        <w:ind w:left="720" w:hanging="720"/>
        <w:rPr>
          <w:rFonts w:ascii="Times New Roman" w:hAnsi="Times New Roman" w:cs="Times New Roman"/>
        </w:rPr>
      </w:pPr>
      <w:r w:rsidRPr="00C868E1">
        <w:rPr>
          <w:rFonts w:ascii="Times New Roman" w:hAnsi="Times New Roman" w:cs="Times New Roman"/>
        </w:rPr>
        <w:t>1865</w:t>
      </w:r>
      <w:r w:rsidRPr="00C868E1">
        <w:rPr>
          <w:rFonts w:ascii="Times New Roman" w:hAnsi="Times New Roman" w:cs="Times New Roman"/>
        </w:rPr>
        <w:tab/>
        <w:t>The Union Stockyar</w:t>
      </w:r>
      <w:r w:rsidR="008163B4" w:rsidRPr="00C868E1">
        <w:rPr>
          <w:rFonts w:ascii="Times New Roman" w:hAnsi="Times New Roman" w:cs="Times New Roman"/>
        </w:rPr>
        <w:t>ds of Chicago opened.</w:t>
      </w:r>
    </w:p>
    <w:p w:rsidR="00602127" w:rsidRPr="00C868E1" w:rsidRDefault="000F6777" w:rsidP="00C868E1">
      <w:pPr>
        <w:spacing w:after="0" w:line="276" w:lineRule="auto"/>
        <w:ind w:left="720" w:hanging="720"/>
        <w:rPr>
          <w:rFonts w:ascii="Times New Roman" w:hAnsi="Times New Roman" w:cs="Times New Roman"/>
        </w:rPr>
      </w:pPr>
      <w:r w:rsidRPr="00C868E1">
        <w:rPr>
          <w:rFonts w:ascii="Times New Roman" w:hAnsi="Times New Roman" w:cs="Times New Roman"/>
        </w:rPr>
        <w:t>1867</w:t>
      </w:r>
      <w:r w:rsidRPr="00C868E1">
        <w:rPr>
          <w:rFonts w:ascii="Times New Roman" w:hAnsi="Times New Roman" w:cs="Times New Roman"/>
        </w:rPr>
        <w:tab/>
        <w:t>The National Grange of the Order of Patrons of Husbandry</w:t>
      </w:r>
      <w:r w:rsidR="00602127" w:rsidRPr="00C868E1">
        <w:rPr>
          <w:rFonts w:ascii="Times New Roman" w:hAnsi="Times New Roman" w:cs="Times New Roman"/>
        </w:rPr>
        <w:t xml:space="preserve"> (The Grange):</w:t>
      </w:r>
      <w:r w:rsidRPr="00C868E1">
        <w:rPr>
          <w:rFonts w:ascii="Times New Roman" w:hAnsi="Times New Roman" w:cs="Times New Roman"/>
        </w:rPr>
        <w:t xml:space="preserve"> The Grange is the oldest American agricultural advocacy group with a national scope. </w:t>
      </w:r>
      <w:r w:rsidR="00D67D9F" w:rsidRPr="00C868E1">
        <w:rPr>
          <w:rFonts w:ascii="Times New Roman" w:hAnsi="Times New Roman" w:cs="Times New Roman"/>
        </w:rPr>
        <w:t>Grange members in</w:t>
      </w:r>
      <w:r w:rsidRPr="00C868E1">
        <w:rPr>
          <w:rFonts w:ascii="Times New Roman" w:hAnsi="Times New Roman" w:cs="Times New Roman"/>
        </w:rPr>
        <w:t xml:space="preserve"> Illinois, Wisconsin, Iowa, and Minnesota, </w:t>
      </w:r>
      <w:r w:rsidR="00D67D9F" w:rsidRPr="00C868E1">
        <w:rPr>
          <w:rFonts w:ascii="Times New Roman" w:hAnsi="Times New Roman" w:cs="Times New Roman"/>
        </w:rPr>
        <w:t>lobbied their state legislators to pass a series of so-called</w:t>
      </w:r>
      <w:r w:rsidRPr="00C868E1">
        <w:rPr>
          <w:rFonts w:ascii="Times New Roman" w:hAnsi="Times New Roman" w:cs="Times New Roman"/>
        </w:rPr>
        <w:t xml:space="preserve"> Granger laws </w:t>
      </w:r>
      <w:r w:rsidR="00D67D9F" w:rsidRPr="00C868E1">
        <w:rPr>
          <w:rFonts w:ascii="Times New Roman" w:hAnsi="Times New Roman" w:cs="Times New Roman"/>
        </w:rPr>
        <w:t xml:space="preserve">during </w:t>
      </w:r>
      <w:r w:rsidRPr="00C868E1">
        <w:rPr>
          <w:rFonts w:ascii="Times New Roman" w:hAnsi="Times New Roman" w:cs="Times New Roman"/>
        </w:rPr>
        <w:t xml:space="preserve">the late 1860s and early 1870s. </w:t>
      </w:r>
      <w:r w:rsidR="00D67D9F" w:rsidRPr="00C868E1">
        <w:rPr>
          <w:rFonts w:ascii="Times New Roman" w:hAnsi="Times New Roman" w:cs="Times New Roman"/>
        </w:rPr>
        <w:t>All</w:t>
      </w:r>
      <w:r w:rsidRPr="00C868E1">
        <w:rPr>
          <w:rFonts w:ascii="Times New Roman" w:hAnsi="Times New Roman" w:cs="Times New Roman"/>
        </w:rPr>
        <w:t xml:space="preserve"> </w:t>
      </w:r>
      <w:r w:rsidR="00C572F4" w:rsidRPr="00C868E1">
        <w:rPr>
          <w:rFonts w:ascii="Times New Roman" w:hAnsi="Times New Roman" w:cs="Times New Roman"/>
        </w:rPr>
        <w:t>laws shared the goals of</w:t>
      </w:r>
      <w:r w:rsidRPr="00C868E1">
        <w:rPr>
          <w:rFonts w:ascii="Times New Roman" w:hAnsi="Times New Roman" w:cs="Times New Roman"/>
        </w:rPr>
        <w:t xml:space="preserve"> </w:t>
      </w:r>
      <w:r w:rsidR="00C572F4" w:rsidRPr="00C868E1">
        <w:rPr>
          <w:rFonts w:ascii="Times New Roman" w:hAnsi="Times New Roman" w:cs="Times New Roman"/>
        </w:rPr>
        <w:t>making</w:t>
      </w:r>
      <w:r w:rsidRPr="00C868E1">
        <w:rPr>
          <w:rFonts w:ascii="Times New Roman" w:hAnsi="Times New Roman" w:cs="Times New Roman"/>
        </w:rPr>
        <w:t xml:space="preserve"> railroad </w:t>
      </w:r>
      <w:r w:rsidR="00C572F4" w:rsidRPr="00C868E1">
        <w:rPr>
          <w:rFonts w:ascii="Times New Roman" w:hAnsi="Times New Roman" w:cs="Times New Roman"/>
        </w:rPr>
        <w:t>rates more favorable to farmers. In Illinois, an article in the Constitution of 1870 regulated the rates</w:t>
      </w:r>
      <w:r w:rsidRPr="00C868E1">
        <w:rPr>
          <w:rFonts w:ascii="Times New Roman" w:hAnsi="Times New Roman" w:cs="Times New Roman"/>
        </w:rPr>
        <w:t xml:space="preserve"> lo</w:t>
      </w:r>
      <w:r w:rsidR="00C572F4" w:rsidRPr="00C868E1">
        <w:rPr>
          <w:rFonts w:ascii="Times New Roman" w:hAnsi="Times New Roman" w:cs="Times New Roman"/>
        </w:rPr>
        <w:t>ng haul and short haul rates that</w:t>
      </w:r>
      <w:r w:rsidRPr="00C868E1">
        <w:rPr>
          <w:rFonts w:ascii="Times New Roman" w:hAnsi="Times New Roman" w:cs="Times New Roman"/>
        </w:rPr>
        <w:t xml:space="preserve"> railroads </w:t>
      </w:r>
      <w:r w:rsidR="00C572F4" w:rsidRPr="00C868E1">
        <w:rPr>
          <w:rFonts w:ascii="Times New Roman" w:hAnsi="Times New Roman" w:cs="Times New Roman"/>
        </w:rPr>
        <w:t>could charge, and regulated</w:t>
      </w:r>
      <w:r w:rsidRPr="00C868E1">
        <w:rPr>
          <w:rFonts w:ascii="Times New Roman" w:hAnsi="Times New Roman" w:cs="Times New Roman"/>
        </w:rPr>
        <w:t xml:space="preserve"> the maximum price </w:t>
      </w:r>
      <w:r w:rsidR="00C572F4" w:rsidRPr="00C868E1">
        <w:rPr>
          <w:rFonts w:ascii="Times New Roman" w:hAnsi="Times New Roman" w:cs="Times New Roman"/>
        </w:rPr>
        <w:t>that</w:t>
      </w:r>
      <w:r w:rsidRPr="00C868E1">
        <w:rPr>
          <w:rFonts w:ascii="Times New Roman" w:hAnsi="Times New Roman" w:cs="Times New Roman"/>
        </w:rPr>
        <w:t xml:space="preserve"> grain storage facilities</w:t>
      </w:r>
      <w:r w:rsidR="00C572F4" w:rsidRPr="00C868E1">
        <w:rPr>
          <w:rFonts w:ascii="Times New Roman" w:hAnsi="Times New Roman" w:cs="Times New Roman"/>
        </w:rPr>
        <w:t xml:space="preserve"> could charge</w:t>
      </w:r>
      <w:r w:rsidRPr="00C868E1">
        <w:rPr>
          <w:rFonts w:ascii="Times New Roman" w:hAnsi="Times New Roman" w:cs="Times New Roman"/>
        </w:rPr>
        <w:t>.</w:t>
      </w:r>
    </w:p>
    <w:p w:rsidR="004E441A" w:rsidRPr="00C868E1" w:rsidRDefault="004E441A" w:rsidP="00C868E1">
      <w:pPr>
        <w:spacing w:after="0" w:line="276" w:lineRule="auto"/>
        <w:ind w:left="720" w:hanging="720"/>
        <w:rPr>
          <w:rFonts w:ascii="Times New Roman" w:hAnsi="Times New Roman" w:cs="Times New Roman"/>
        </w:rPr>
      </w:pPr>
      <w:r w:rsidRPr="00C868E1">
        <w:rPr>
          <w:rFonts w:ascii="Times New Roman" w:hAnsi="Times New Roman" w:cs="Times New Roman"/>
        </w:rPr>
        <w:lastRenderedPageBreak/>
        <w:t>1873</w:t>
      </w:r>
      <w:r w:rsidRPr="00C868E1">
        <w:rPr>
          <w:rFonts w:ascii="Times New Roman" w:hAnsi="Times New Roman" w:cs="Times New Roman"/>
        </w:rPr>
        <w:tab/>
        <w:t>Slaughter</w:t>
      </w:r>
      <w:r w:rsidR="00666862" w:rsidRPr="00C868E1">
        <w:rPr>
          <w:rFonts w:ascii="Times New Roman" w:hAnsi="Times New Roman" w:cs="Times New Roman"/>
        </w:rPr>
        <w:t>-</w:t>
      </w:r>
      <w:r w:rsidRPr="00C868E1">
        <w:rPr>
          <w:rFonts w:ascii="Times New Roman" w:hAnsi="Times New Roman" w:cs="Times New Roman"/>
        </w:rPr>
        <w:t>house Cases (Louisiana)</w:t>
      </w:r>
      <w:r w:rsidR="00666862" w:rsidRPr="00C868E1">
        <w:rPr>
          <w:rFonts w:ascii="Times New Roman" w:hAnsi="Times New Roman" w:cs="Times New Roman"/>
        </w:rPr>
        <w:t xml:space="preserve">: The first interpretation of the Fourteenth Amendment by the Supreme Court of the United States. The issues involved whether the City of New Orleans regulations of slaughter-houses violated the butchers’ rights to practice their trade. SCOTUS </w:t>
      </w:r>
      <w:r w:rsidR="00A81D9F" w:rsidRPr="00C868E1">
        <w:rPr>
          <w:rFonts w:ascii="Times New Roman" w:hAnsi="Times New Roman" w:cs="Times New Roman"/>
        </w:rPr>
        <w:t>ruled that the Amendment did not restrict the power of cities or states to regulate in the interests of local citizens, and that it was written with the intent of protecting the interests of freedmen.</w:t>
      </w:r>
    </w:p>
    <w:p w:rsidR="00702AAB" w:rsidRPr="00C868E1" w:rsidRDefault="005A5271" w:rsidP="00C868E1">
      <w:pPr>
        <w:spacing w:after="0" w:line="276" w:lineRule="auto"/>
        <w:ind w:left="720" w:hanging="720"/>
        <w:rPr>
          <w:rFonts w:ascii="Times New Roman" w:hAnsi="Times New Roman" w:cs="Times New Roman"/>
        </w:rPr>
      </w:pPr>
      <w:r w:rsidRPr="00C868E1">
        <w:rPr>
          <w:rFonts w:ascii="Times New Roman" w:hAnsi="Times New Roman" w:cs="Times New Roman"/>
        </w:rPr>
        <w:t>1875</w:t>
      </w:r>
      <w:r w:rsidRPr="00C868E1">
        <w:rPr>
          <w:rFonts w:ascii="Times New Roman" w:hAnsi="Times New Roman" w:cs="Times New Roman"/>
        </w:rPr>
        <w:tab/>
        <w:t>Chicago Meat Packer Swift and Company Establishes the Swift Refrigerator Line: Butchering an animal as large as a beef critter generated more meat than most families could consume quickly. Butchers corned beef to preserve and tenderize less popular cuts. The demand for fresh beef in places far removed from the prairie pastures of the Midwest or the ranges of the southwest resulted in creation of refrigerated rail cars. Meat butchered in Chicago could reach eastern markets unspoiled, even if less palatable than fresh meat.</w:t>
      </w:r>
    </w:p>
    <w:p w:rsidR="00961D2D" w:rsidRPr="00C868E1" w:rsidRDefault="00961D2D" w:rsidP="00C868E1">
      <w:pPr>
        <w:spacing w:after="0" w:line="276" w:lineRule="auto"/>
        <w:ind w:left="720" w:hanging="720"/>
        <w:rPr>
          <w:rFonts w:ascii="Times New Roman" w:hAnsi="Times New Roman" w:cs="Times New Roman"/>
        </w:rPr>
      </w:pPr>
      <w:r w:rsidRPr="00C868E1">
        <w:rPr>
          <w:rFonts w:ascii="Times New Roman" w:hAnsi="Times New Roman" w:cs="Times New Roman"/>
        </w:rPr>
        <w:tab/>
        <w:t xml:space="preserve">Farmers' Alliance: American farmers </w:t>
      </w:r>
      <w:r w:rsidR="00164BAF" w:rsidRPr="00C868E1">
        <w:rPr>
          <w:rFonts w:ascii="Times New Roman" w:hAnsi="Times New Roman" w:cs="Times New Roman"/>
        </w:rPr>
        <w:t>engaged in political activism during the</w:t>
      </w:r>
      <w:r w:rsidRPr="00C868E1">
        <w:rPr>
          <w:rFonts w:ascii="Times New Roman" w:hAnsi="Times New Roman" w:cs="Times New Roman"/>
        </w:rPr>
        <w:t xml:space="preserve"> 1870s and 1880s. </w:t>
      </w:r>
      <w:r w:rsidR="00164BAF" w:rsidRPr="00C868E1">
        <w:rPr>
          <w:rFonts w:ascii="Times New Roman" w:hAnsi="Times New Roman" w:cs="Times New Roman"/>
        </w:rPr>
        <w:t xml:space="preserve">This involved </w:t>
      </w:r>
      <w:r w:rsidRPr="00C868E1">
        <w:rPr>
          <w:rFonts w:ascii="Times New Roman" w:hAnsi="Times New Roman" w:cs="Times New Roman"/>
        </w:rPr>
        <w:t>several parallel but independent organizations</w:t>
      </w:r>
      <w:r w:rsidR="00164BAF" w:rsidRPr="00C868E1">
        <w:rPr>
          <w:rFonts w:ascii="Times New Roman" w:hAnsi="Times New Roman" w:cs="Times New Roman"/>
        </w:rPr>
        <w:t xml:space="preserve"> that became more politicized as time passed: </w:t>
      </w:r>
      <w:r w:rsidRPr="00C868E1">
        <w:rPr>
          <w:rFonts w:ascii="Times New Roman" w:hAnsi="Times New Roman" w:cs="Times New Roman"/>
        </w:rPr>
        <w:t xml:space="preserve">the National Farmers' Alliance and </w:t>
      </w:r>
      <w:r w:rsidR="00164BAF" w:rsidRPr="00C868E1">
        <w:rPr>
          <w:rFonts w:ascii="Times New Roman" w:hAnsi="Times New Roman" w:cs="Times New Roman"/>
        </w:rPr>
        <w:t xml:space="preserve">Industrial Union, aka Southern Farmers’ Alliance which limited membership to white farmers of the South; </w:t>
      </w:r>
      <w:r w:rsidRPr="00C868E1">
        <w:rPr>
          <w:rFonts w:ascii="Times New Roman" w:hAnsi="Times New Roman" w:cs="Times New Roman"/>
        </w:rPr>
        <w:t>the National Farmers' Alliance among the white and black farmers of the M</w:t>
      </w:r>
      <w:r w:rsidR="00164BAF" w:rsidRPr="00C868E1">
        <w:rPr>
          <w:rFonts w:ascii="Times New Roman" w:hAnsi="Times New Roman" w:cs="Times New Roman"/>
        </w:rPr>
        <w:t>idwest and High Plains, areas</w:t>
      </w:r>
      <w:r w:rsidRPr="00C868E1">
        <w:rPr>
          <w:rFonts w:ascii="Times New Roman" w:hAnsi="Times New Roman" w:cs="Times New Roman"/>
        </w:rPr>
        <w:t xml:space="preserve"> where the Gr</w:t>
      </w:r>
      <w:r w:rsidR="00164BAF" w:rsidRPr="00C868E1">
        <w:rPr>
          <w:rFonts w:ascii="Times New Roman" w:hAnsi="Times New Roman" w:cs="Times New Roman"/>
        </w:rPr>
        <w:t xml:space="preserve">anger movement had been strong; </w:t>
      </w:r>
      <w:r w:rsidRPr="00C868E1">
        <w:rPr>
          <w:rFonts w:ascii="Times New Roman" w:hAnsi="Times New Roman" w:cs="Times New Roman"/>
        </w:rPr>
        <w:t>and the Colored Farmers' National Alliance and Cooperative Union, consisting of the African American farmers of the South.</w:t>
      </w:r>
      <w:r w:rsidR="00164BAF" w:rsidRPr="00C868E1">
        <w:rPr>
          <w:rFonts w:ascii="Times New Roman" w:hAnsi="Times New Roman" w:cs="Times New Roman"/>
        </w:rPr>
        <w:t xml:space="preserve"> Alliance activism culminated in the formation of the largest third-party movement in the history of the United States, the Peoples’ Party in 1890.</w:t>
      </w:r>
    </w:p>
    <w:p w:rsidR="005A5271" w:rsidRPr="00C868E1" w:rsidRDefault="00702AAB" w:rsidP="00C868E1">
      <w:pPr>
        <w:spacing w:after="0" w:line="276" w:lineRule="auto"/>
        <w:ind w:left="720" w:hanging="720"/>
        <w:rPr>
          <w:rFonts w:ascii="Times New Roman" w:hAnsi="Times New Roman" w:cs="Times New Roman"/>
          <w:iCs/>
          <w:lang w:val="en"/>
        </w:rPr>
      </w:pPr>
      <w:r w:rsidRPr="00C868E1">
        <w:rPr>
          <w:rFonts w:ascii="Times New Roman" w:hAnsi="Times New Roman" w:cs="Times New Roman"/>
        </w:rPr>
        <w:t>1877</w:t>
      </w:r>
      <w:r w:rsidRPr="00C868E1">
        <w:rPr>
          <w:rFonts w:ascii="Times New Roman" w:hAnsi="Times New Roman" w:cs="Times New Roman"/>
        </w:rPr>
        <w:tab/>
      </w:r>
      <w:r w:rsidR="005A5271" w:rsidRPr="00C868E1">
        <w:rPr>
          <w:rFonts w:ascii="Times New Roman" w:hAnsi="Times New Roman" w:cs="Times New Roman"/>
          <w:i/>
        </w:rPr>
        <w:t>Munn</w:t>
      </w:r>
      <w:r w:rsidR="005A5271" w:rsidRPr="00C868E1">
        <w:rPr>
          <w:rFonts w:ascii="Times New Roman" w:hAnsi="Times New Roman" w:cs="Times New Roman"/>
        </w:rPr>
        <w:t xml:space="preserve"> v</w:t>
      </w:r>
      <w:r w:rsidR="005A5271" w:rsidRPr="00C868E1">
        <w:rPr>
          <w:rFonts w:ascii="Times New Roman" w:hAnsi="Times New Roman" w:cs="Times New Roman"/>
          <w:i/>
        </w:rPr>
        <w:t xml:space="preserve"> Illinois</w:t>
      </w:r>
      <w:r w:rsidRPr="00C868E1">
        <w:rPr>
          <w:rFonts w:ascii="Times New Roman" w:hAnsi="Times New Roman" w:cs="Times New Roman"/>
        </w:rPr>
        <w:t>: The Supreme Court of the United States</w:t>
      </w:r>
      <w:r w:rsidR="000F6777" w:rsidRPr="00C868E1">
        <w:rPr>
          <w:rFonts w:ascii="Times New Roman" w:hAnsi="Times New Roman" w:cs="Times New Roman"/>
        </w:rPr>
        <w:t xml:space="preserve"> (SCOTUS)</w:t>
      </w:r>
      <w:r w:rsidR="00164BAF" w:rsidRPr="00C868E1">
        <w:rPr>
          <w:rFonts w:ascii="Times New Roman" w:hAnsi="Times New Roman" w:cs="Times New Roman"/>
        </w:rPr>
        <w:t xml:space="preserve"> ruled that "private </w:t>
      </w:r>
      <w:r w:rsidRPr="00C868E1">
        <w:rPr>
          <w:rFonts w:ascii="Times New Roman" w:hAnsi="Times New Roman" w:cs="Times New Roman"/>
        </w:rPr>
        <w:t>property becomes subject to regulation by the government through its 'police powers' when the property is devoted to the public interest.” Thus, the state of Illinois had the authority to regulate railroads and warehouses to ensure that farmers could transport and store grain without being charged exorbitant rates during harvest.</w:t>
      </w:r>
      <w:r w:rsidR="00CB2364" w:rsidRPr="00C868E1">
        <w:rPr>
          <w:rFonts w:ascii="Times New Roman" w:hAnsi="Times New Roman" w:cs="Times New Roman"/>
        </w:rPr>
        <w:t xml:space="preserve"> Industrialists contested this decision on the grounds that corporations were people, too, and thus entitled to inalienable rights of life, liber</w:t>
      </w:r>
      <w:r w:rsidR="000F6777" w:rsidRPr="00C868E1">
        <w:rPr>
          <w:rFonts w:ascii="Times New Roman" w:hAnsi="Times New Roman" w:cs="Times New Roman"/>
        </w:rPr>
        <w:t xml:space="preserve">ty, and property. The 1886 SCOTUS decision, </w:t>
      </w:r>
      <w:r w:rsidRPr="00C868E1">
        <w:rPr>
          <w:rFonts w:ascii="Times New Roman" w:hAnsi="Times New Roman" w:cs="Times New Roman"/>
          <w:i/>
          <w:iCs/>
          <w:lang w:val="en"/>
        </w:rPr>
        <w:t>Wabash, St. Louis &amp; Pacific Railway Co.</w:t>
      </w:r>
      <w:r w:rsidRPr="00C868E1">
        <w:rPr>
          <w:rFonts w:ascii="Times New Roman" w:hAnsi="Times New Roman" w:cs="Times New Roman"/>
          <w:iCs/>
          <w:lang w:val="en"/>
        </w:rPr>
        <w:t xml:space="preserve"> v. </w:t>
      </w:r>
      <w:r w:rsidRPr="00C868E1">
        <w:rPr>
          <w:rFonts w:ascii="Times New Roman" w:hAnsi="Times New Roman" w:cs="Times New Roman"/>
          <w:i/>
          <w:iCs/>
          <w:lang w:val="en"/>
        </w:rPr>
        <w:t>Illinois</w:t>
      </w:r>
      <w:r w:rsidR="000F6777" w:rsidRPr="00C868E1">
        <w:rPr>
          <w:rFonts w:ascii="Times New Roman" w:hAnsi="Times New Roman" w:cs="Times New Roman"/>
          <w:iCs/>
          <w:lang w:val="en"/>
        </w:rPr>
        <w:t>, limited state regulation but prompted the national government to formalize regulation of interstate commerce.</w:t>
      </w:r>
    </w:p>
    <w:p w:rsidR="00A81D9F" w:rsidRPr="00C868E1" w:rsidRDefault="005C3C4F" w:rsidP="00C868E1">
      <w:pPr>
        <w:spacing w:after="0" w:line="276" w:lineRule="auto"/>
        <w:ind w:left="720" w:hanging="720"/>
        <w:rPr>
          <w:rFonts w:ascii="Times New Roman" w:hAnsi="Times New Roman" w:cs="Times New Roman"/>
          <w:iCs/>
          <w:lang w:val="en"/>
        </w:rPr>
      </w:pPr>
      <w:r w:rsidRPr="00C868E1">
        <w:rPr>
          <w:rFonts w:ascii="Times New Roman" w:hAnsi="Times New Roman" w:cs="Times New Roman"/>
          <w:iCs/>
          <w:lang w:val="en"/>
        </w:rPr>
        <w:t>1879</w:t>
      </w:r>
      <w:r w:rsidRPr="00C868E1">
        <w:rPr>
          <w:rFonts w:ascii="Times New Roman" w:hAnsi="Times New Roman" w:cs="Times New Roman"/>
          <w:iCs/>
          <w:lang w:val="en"/>
        </w:rPr>
        <w:tab/>
        <w:t>School of Veterinary Medicine: Iowa Agricultural College, now Iowa State University, established the first School of Veterinary Medicine.</w:t>
      </w:r>
    </w:p>
    <w:p w:rsidR="00A81D9F" w:rsidRPr="00C868E1" w:rsidRDefault="00A81D9F" w:rsidP="00C868E1">
      <w:pPr>
        <w:spacing w:after="0" w:line="276" w:lineRule="auto"/>
        <w:ind w:left="720" w:hanging="720"/>
        <w:rPr>
          <w:rFonts w:ascii="Times New Roman" w:hAnsi="Times New Roman" w:cs="Times New Roman"/>
          <w:iCs/>
          <w:lang w:val="en"/>
        </w:rPr>
      </w:pPr>
      <w:r w:rsidRPr="00C868E1">
        <w:rPr>
          <w:rFonts w:ascii="Times New Roman" w:hAnsi="Times New Roman" w:cs="Times New Roman"/>
          <w:iCs/>
          <w:lang w:val="en"/>
        </w:rPr>
        <w:t xml:space="preserve">1882 </w:t>
      </w:r>
      <w:r w:rsidRPr="00C868E1">
        <w:rPr>
          <w:rFonts w:ascii="Times New Roman" w:hAnsi="Times New Roman" w:cs="Times New Roman"/>
          <w:iCs/>
          <w:lang w:val="en"/>
        </w:rPr>
        <w:tab/>
      </w:r>
      <w:r w:rsidRPr="00C868E1">
        <w:rPr>
          <w:rFonts w:ascii="Times New Roman" w:hAnsi="Times New Roman" w:cs="Times New Roman"/>
        </w:rPr>
        <w:t xml:space="preserve">Agricultural Wheel: </w:t>
      </w:r>
      <w:r w:rsidR="00585984" w:rsidRPr="00C868E1">
        <w:rPr>
          <w:rFonts w:ascii="Times New Roman" w:hAnsi="Times New Roman" w:cs="Times New Roman"/>
        </w:rPr>
        <w:t xml:space="preserve">An independent </w:t>
      </w:r>
      <w:r w:rsidRPr="00C868E1">
        <w:rPr>
          <w:rFonts w:ascii="Times New Roman" w:hAnsi="Times New Roman" w:cs="Times New Roman"/>
        </w:rPr>
        <w:t>farmer</w:t>
      </w:r>
      <w:r w:rsidR="00585984" w:rsidRPr="00C868E1">
        <w:rPr>
          <w:rFonts w:ascii="Times New Roman" w:hAnsi="Times New Roman" w:cs="Times New Roman"/>
        </w:rPr>
        <w:t xml:space="preserve">s’ union </w:t>
      </w:r>
      <w:r w:rsidRPr="00C868E1">
        <w:rPr>
          <w:rFonts w:ascii="Times New Roman" w:hAnsi="Times New Roman" w:cs="Times New Roman"/>
        </w:rPr>
        <w:t xml:space="preserve">headquartered in Arkansas that sought solutions to problems assailing small farmers, namely economic inequality resulting from unfair pricing by </w:t>
      </w:r>
      <w:r w:rsidR="00164BAF" w:rsidRPr="00C868E1">
        <w:rPr>
          <w:rFonts w:ascii="Times New Roman" w:hAnsi="Times New Roman" w:cs="Times New Roman"/>
        </w:rPr>
        <w:t xml:space="preserve">cotton merchants </w:t>
      </w:r>
      <w:r w:rsidRPr="00C868E1">
        <w:rPr>
          <w:rFonts w:ascii="Times New Roman" w:hAnsi="Times New Roman" w:cs="Times New Roman"/>
        </w:rPr>
        <w:t>and railroad</w:t>
      </w:r>
      <w:r w:rsidR="00164BAF" w:rsidRPr="00C868E1">
        <w:rPr>
          <w:rFonts w:ascii="Times New Roman" w:hAnsi="Times New Roman" w:cs="Times New Roman"/>
        </w:rPr>
        <w:t xml:space="preserve"> freight</w:t>
      </w:r>
      <w:r w:rsidRPr="00C868E1">
        <w:rPr>
          <w:rFonts w:ascii="Times New Roman" w:hAnsi="Times New Roman" w:cs="Times New Roman"/>
        </w:rPr>
        <w:t xml:space="preserve"> </w:t>
      </w:r>
      <w:r w:rsidR="00164BAF" w:rsidRPr="00C868E1">
        <w:rPr>
          <w:rFonts w:ascii="Times New Roman" w:hAnsi="Times New Roman" w:cs="Times New Roman"/>
        </w:rPr>
        <w:t>companies</w:t>
      </w:r>
      <w:r w:rsidRPr="00C868E1">
        <w:rPr>
          <w:rFonts w:ascii="Times New Roman" w:hAnsi="Times New Roman" w:cs="Times New Roman"/>
        </w:rPr>
        <w:t xml:space="preserve">. </w:t>
      </w:r>
      <w:r w:rsidR="00164BAF" w:rsidRPr="00C868E1">
        <w:rPr>
          <w:rFonts w:ascii="Times New Roman" w:hAnsi="Times New Roman" w:cs="Times New Roman"/>
        </w:rPr>
        <w:t>Members also sought access to short-term credit at low rates of interest, and the ability to participate in cooperative purchasing and marketing.</w:t>
      </w:r>
      <w:r w:rsidRPr="00C868E1">
        <w:rPr>
          <w:rFonts w:ascii="Times New Roman" w:hAnsi="Times New Roman" w:cs="Times New Roman"/>
        </w:rPr>
        <w:t xml:space="preserve"> In 1886, the Wheel merge</w:t>
      </w:r>
      <w:r w:rsidR="00164BAF" w:rsidRPr="00C868E1">
        <w:rPr>
          <w:rFonts w:ascii="Times New Roman" w:hAnsi="Times New Roman" w:cs="Times New Roman"/>
        </w:rPr>
        <w:t xml:space="preserve">d with the Brothers of Freedom. In 1888 it joined the Knights of Labor to form the Union Labor Party in Arkansas, </w:t>
      </w:r>
      <w:r w:rsidRPr="00C868E1">
        <w:rPr>
          <w:rFonts w:ascii="Times New Roman" w:hAnsi="Times New Roman" w:cs="Times New Roman"/>
        </w:rPr>
        <w:t xml:space="preserve">and in 1889 the Wheel </w:t>
      </w:r>
      <w:r w:rsidR="00164BAF" w:rsidRPr="00C868E1">
        <w:rPr>
          <w:rFonts w:ascii="Times New Roman" w:hAnsi="Times New Roman" w:cs="Times New Roman"/>
        </w:rPr>
        <w:t xml:space="preserve">ceased to exist when it </w:t>
      </w:r>
      <w:r w:rsidRPr="00C868E1">
        <w:rPr>
          <w:rFonts w:ascii="Times New Roman" w:hAnsi="Times New Roman" w:cs="Times New Roman"/>
        </w:rPr>
        <w:t xml:space="preserve">merged with the National Farmers’ Alliance </w:t>
      </w:r>
      <w:r w:rsidR="00164BAF" w:rsidRPr="00C868E1">
        <w:rPr>
          <w:rFonts w:ascii="Times New Roman" w:hAnsi="Times New Roman" w:cs="Times New Roman"/>
        </w:rPr>
        <w:t>and Industrial</w:t>
      </w:r>
      <w:r w:rsidRPr="00C868E1">
        <w:rPr>
          <w:rFonts w:ascii="Times New Roman" w:hAnsi="Times New Roman" w:cs="Times New Roman"/>
        </w:rPr>
        <w:t xml:space="preserve"> Union of America</w:t>
      </w:r>
      <w:r w:rsidR="00164BAF" w:rsidRPr="00C868E1">
        <w:rPr>
          <w:rFonts w:ascii="Times New Roman" w:hAnsi="Times New Roman" w:cs="Times New Roman"/>
        </w:rPr>
        <w:t xml:space="preserve"> (aka the Southern Farmers’ Alliance)</w:t>
      </w:r>
      <w:r w:rsidRPr="00C868E1">
        <w:rPr>
          <w:rFonts w:ascii="Times New Roman" w:hAnsi="Times New Roman" w:cs="Times New Roman"/>
        </w:rPr>
        <w:t>.</w:t>
      </w:r>
    </w:p>
    <w:p w:rsidR="005C3C4F" w:rsidRPr="00C868E1" w:rsidRDefault="005C3C4F" w:rsidP="00C868E1">
      <w:pPr>
        <w:spacing w:after="0" w:line="276" w:lineRule="auto"/>
        <w:ind w:left="720" w:hanging="720"/>
        <w:rPr>
          <w:rFonts w:ascii="Times New Roman" w:hAnsi="Times New Roman" w:cs="Times New Roman"/>
        </w:rPr>
      </w:pPr>
      <w:r w:rsidRPr="00C868E1">
        <w:rPr>
          <w:rFonts w:ascii="Times New Roman" w:hAnsi="Times New Roman" w:cs="Times New Roman"/>
          <w:iCs/>
          <w:lang w:val="en"/>
        </w:rPr>
        <w:t>1883</w:t>
      </w:r>
      <w:r w:rsidRPr="00C868E1">
        <w:rPr>
          <w:rFonts w:ascii="Times New Roman" w:hAnsi="Times New Roman" w:cs="Times New Roman"/>
          <w:iCs/>
          <w:lang w:val="en"/>
        </w:rPr>
        <w:tab/>
        <w:t xml:space="preserve">Veterinary Division, USDA: The U.S. Department of Agriculture created the Veterinary Division in the Bureau of Animal Industry to research and propose policy to eradicate contagious animal diseases. </w:t>
      </w:r>
    </w:p>
    <w:p w:rsidR="00C33765" w:rsidRPr="00C868E1" w:rsidRDefault="00933731" w:rsidP="00C868E1">
      <w:pPr>
        <w:spacing w:after="0" w:line="276" w:lineRule="auto"/>
        <w:ind w:left="720" w:hanging="720"/>
        <w:rPr>
          <w:rFonts w:ascii="Times New Roman" w:hAnsi="Times New Roman" w:cs="Times New Roman"/>
        </w:rPr>
      </w:pPr>
      <w:r w:rsidRPr="00C868E1">
        <w:rPr>
          <w:rFonts w:ascii="Times New Roman" w:hAnsi="Times New Roman" w:cs="Times New Roman"/>
        </w:rPr>
        <w:t>1887</w:t>
      </w:r>
      <w:r w:rsidRPr="00C868E1">
        <w:rPr>
          <w:rFonts w:ascii="Times New Roman" w:hAnsi="Times New Roman" w:cs="Times New Roman"/>
        </w:rPr>
        <w:tab/>
      </w:r>
      <w:r w:rsidR="00C33765" w:rsidRPr="00C868E1">
        <w:rPr>
          <w:rFonts w:ascii="Times New Roman" w:hAnsi="Times New Roman" w:cs="Times New Roman"/>
        </w:rPr>
        <w:t xml:space="preserve">Dawes Severalty Act: </w:t>
      </w:r>
      <w:r w:rsidR="00686AF6" w:rsidRPr="00C868E1">
        <w:rPr>
          <w:rFonts w:ascii="Times New Roman" w:hAnsi="Times New Roman" w:cs="Times New Roman"/>
        </w:rPr>
        <w:t xml:space="preserve">The act was designed to hasten assimilation of Indians on reservations by </w:t>
      </w:r>
      <w:r w:rsidR="001B32AC" w:rsidRPr="00C868E1">
        <w:rPr>
          <w:rFonts w:ascii="Times New Roman" w:hAnsi="Times New Roman" w:cs="Times New Roman"/>
        </w:rPr>
        <w:t>allotting</w:t>
      </w:r>
      <w:r w:rsidR="00686AF6" w:rsidRPr="00C868E1">
        <w:rPr>
          <w:rFonts w:ascii="Times New Roman" w:hAnsi="Times New Roman" w:cs="Times New Roman"/>
        </w:rPr>
        <w:t xml:space="preserve"> land to individual families </w:t>
      </w:r>
      <w:r w:rsidR="001565AF" w:rsidRPr="00C868E1">
        <w:rPr>
          <w:rFonts w:ascii="Times New Roman" w:hAnsi="Times New Roman" w:cs="Times New Roman"/>
        </w:rPr>
        <w:t xml:space="preserve">with the expectation that they would adopt Euro-American farming practices. This plan did not take into account cultural identity, social resistance, or the local environment and climate that made family farming on </w:t>
      </w:r>
      <w:r w:rsidR="001B32AC" w:rsidRPr="00C868E1">
        <w:rPr>
          <w:rFonts w:ascii="Times New Roman" w:hAnsi="Times New Roman" w:cs="Times New Roman"/>
        </w:rPr>
        <w:t>160</w:t>
      </w:r>
      <w:r w:rsidR="001565AF" w:rsidRPr="00C868E1">
        <w:rPr>
          <w:rFonts w:ascii="Times New Roman" w:hAnsi="Times New Roman" w:cs="Times New Roman"/>
        </w:rPr>
        <w:t xml:space="preserve"> acres of allotment nearly </w:t>
      </w:r>
      <w:r w:rsidR="001565AF" w:rsidRPr="00C868E1">
        <w:rPr>
          <w:rFonts w:ascii="Times New Roman" w:hAnsi="Times New Roman" w:cs="Times New Roman"/>
        </w:rPr>
        <w:lastRenderedPageBreak/>
        <w:t>impossible.</w:t>
      </w:r>
      <w:r w:rsidR="001B32AC" w:rsidRPr="00C868E1">
        <w:rPr>
          <w:rFonts w:ascii="Times New Roman" w:hAnsi="Times New Roman" w:cs="Times New Roman"/>
        </w:rPr>
        <w:t xml:space="preserve"> Indian nations lost reservation lands as a provision of the bill authorized sale of any reservation lands not claimed through allotments as public lands.</w:t>
      </w:r>
    </w:p>
    <w:p w:rsidR="00933731" w:rsidRPr="00C868E1" w:rsidRDefault="005A5271" w:rsidP="00C868E1">
      <w:pPr>
        <w:spacing w:after="0" w:line="276" w:lineRule="auto"/>
        <w:ind w:left="720"/>
        <w:rPr>
          <w:rFonts w:ascii="Times New Roman" w:hAnsi="Times New Roman" w:cs="Times New Roman"/>
        </w:rPr>
      </w:pPr>
      <w:r w:rsidRPr="00C868E1">
        <w:rPr>
          <w:rFonts w:ascii="Times New Roman" w:hAnsi="Times New Roman" w:cs="Times New Roman"/>
        </w:rPr>
        <w:t>Interstate Commerce Commission</w:t>
      </w:r>
      <w:r w:rsidR="00933731" w:rsidRPr="00C868E1">
        <w:rPr>
          <w:rFonts w:ascii="Times New Roman" w:hAnsi="Times New Roman" w:cs="Times New Roman"/>
        </w:rPr>
        <w:t xml:space="preserve"> (ICC): The Intersta</w:t>
      </w:r>
      <w:r w:rsidR="001B32AC" w:rsidRPr="00C868E1">
        <w:rPr>
          <w:rFonts w:ascii="Times New Roman" w:hAnsi="Times New Roman" w:cs="Times New Roman"/>
        </w:rPr>
        <w:t xml:space="preserve">te Commerce Act created the ICC </w:t>
      </w:r>
      <w:r w:rsidR="00933731" w:rsidRPr="00C868E1">
        <w:rPr>
          <w:rFonts w:ascii="Times New Roman" w:hAnsi="Times New Roman" w:cs="Times New Roman"/>
        </w:rPr>
        <w:t>to regulate trade across state lines, an authority vested in the national gove</w:t>
      </w:r>
      <w:r w:rsidR="000F6777" w:rsidRPr="00C868E1">
        <w:rPr>
          <w:rFonts w:ascii="Times New Roman" w:hAnsi="Times New Roman" w:cs="Times New Roman"/>
        </w:rPr>
        <w:t xml:space="preserve">rnment by the U.S. Constitution, but not exercised before the ICC. </w:t>
      </w:r>
    </w:p>
    <w:p w:rsidR="00961D2D" w:rsidRPr="00C868E1" w:rsidRDefault="000F1CA2" w:rsidP="00C868E1">
      <w:pPr>
        <w:spacing w:after="0" w:line="276" w:lineRule="auto"/>
        <w:ind w:left="720" w:hanging="720"/>
        <w:rPr>
          <w:rFonts w:ascii="Times New Roman" w:hAnsi="Times New Roman" w:cs="Times New Roman"/>
        </w:rPr>
      </w:pPr>
      <w:r w:rsidRPr="00C868E1">
        <w:rPr>
          <w:rFonts w:ascii="Times New Roman" w:hAnsi="Times New Roman" w:cs="Times New Roman"/>
        </w:rPr>
        <w:t>1890</w:t>
      </w:r>
      <w:r w:rsidRPr="00C868E1">
        <w:rPr>
          <w:rFonts w:ascii="Times New Roman" w:hAnsi="Times New Roman" w:cs="Times New Roman"/>
        </w:rPr>
        <w:tab/>
      </w:r>
      <w:r w:rsidR="00961D2D" w:rsidRPr="00C868E1">
        <w:rPr>
          <w:rFonts w:ascii="Times New Roman" w:hAnsi="Times New Roman" w:cs="Times New Roman"/>
        </w:rPr>
        <w:t>National People's Party (aka Populists): On July 15, 1890 the Populist Party met in Columbus, Nebraska to nominate candidates. They adopted a platform that incorporated much of the Farmers' Alliance</w:t>
      </w:r>
      <w:r w:rsidR="006D7D1C" w:rsidRPr="00C868E1">
        <w:rPr>
          <w:rFonts w:ascii="Times New Roman" w:hAnsi="Times New Roman" w:cs="Times New Roman"/>
        </w:rPr>
        <w:t xml:space="preserve"> agenda</w:t>
      </w:r>
      <w:r w:rsidR="00961D2D" w:rsidRPr="00C868E1">
        <w:rPr>
          <w:rFonts w:ascii="Times New Roman" w:hAnsi="Times New Roman" w:cs="Times New Roman"/>
        </w:rPr>
        <w:t xml:space="preserve">. The platform </w:t>
      </w:r>
      <w:r w:rsidR="006D7D1C" w:rsidRPr="00C868E1">
        <w:rPr>
          <w:rFonts w:ascii="Times New Roman" w:hAnsi="Times New Roman" w:cs="Times New Roman"/>
        </w:rPr>
        <w:t xml:space="preserve">called for </w:t>
      </w:r>
      <w:r w:rsidR="00961D2D" w:rsidRPr="00C868E1">
        <w:rPr>
          <w:rFonts w:ascii="Times New Roman" w:hAnsi="Times New Roman" w:cs="Times New Roman"/>
        </w:rPr>
        <w:t xml:space="preserve">government ownership of railroads and the telegraph, a cap on freight rates, land reform, </w:t>
      </w:r>
      <w:r w:rsidR="006D7D1C" w:rsidRPr="00C868E1">
        <w:rPr>
          <w:rFonts w:ascii="Times New Roman" w:hAnsi="Times New Roman" w:cs="Times New Roman"/>
        </w:rPr>
        <w:t>coinage of sliver and opposition to the gold standard as a means to counter</w:t>
      </w:r>
      <w:r w:rsidR="00961D2D" w:rsidRPr="00C868E1">
        <w:rPr>
          <w:rFonts w:ascii="Times New Roman" w:hAnsi="Times New Roman" w:cs="Times New Roman"/>
        </w:rPr>
        <w:t xml:space="preserve"> high deflation in agricultural prices</w:t>
      </w:r>
      <w:r w:rsidR="006D7D1C" w:rsidRPr="00C868E1">
        <w:rPr>
          <w:rFonts w:ascii="Times New Roman" w:hAnsi="Times New Roman" w:cs="Times New Roman"/>
        </w:rPr>
        <w:t>.</w:t>
      </w:r>
    </w:p>
    <w:p w:rsidR="001B32AC" w:rsidRPr="00C868E1" w:rsidRDefault="00811937" w:rsidP="00C868E1">
      <w:pPr>
        <w:spacing w:after="0" w:line="276" w:lineRule="auto"/>
        <w:ind w:left="720"/>
        <w:rPr>
          <w:rFonts w:ascii="Times New Roman" w:hAnsi="Times New Roman" w:cs="Times New Roman"/>
        </w:rPr>
      </w:pPr>
      <w:r w:rsidRPr="00C868E1">
        <w:rPr>
          <w:rFonts w:ascii="Times New Roman" w:hAnsi="Times New Roman" w:cs="Times New Roman"/>
        </w:rPr>
        <w:t>Morrill Land Grant Act</w:t>
      </w:r>
      <w:r w:rsidR="00B33AE8" w:rsidRPr="00C868E1">
        <w:rPr>
          <w:rFonts w:ascii="Times New Roman" w:hAnsi="Times New Roman" w:cs="Times New Roman"/>
        </w:rPr>
        <w:t>: A second Morrill Act allowed former Confederate states to designate a separate land-grant institution for persons of color. These colleges became known as 1890 institutions.</w:t>
      </w:r>
    </w:p>
    <w:p w:rsidR="009F5987" w:rsidRPr="00C868E1" w:rsidRDefault="00B54B5E" w:rsidP="00C868E1">
      <w:pPr>
        <w:spacing w:after="0" w:line="276" w:lineRule="auto"/>
        <w:ind w:left="720" w:hanging="720"/>
        <w:rPr>
          <w:rFonts w:ascii="Times New Roman" w:hAnsi="Times New Roman" w:cs="Times New Roman"/>
        </w:rPr>
      </w:pPr>
      <w:r w:rsidRPr="00C868E1">
        <w:rPr>
          <w:rFonts w:ascii="Times New Roman" w:hAnsi="Times New Roman" w:cs="Times New Roman"/>
        </w:rPr>
        <w:t>1893-</w:t>
      </w:r>
      <w:r w:rsidR="00C14115" w:rsidRPr="00C868E1">
        <w:rPr>
          <w:rFonts w:ascii="Times New Roman" w:hAnsi="Times New Roman" w:cs="Times New Roman"/>
        </w:rPr>
        <w:t>1939</w:t>
      </w:r>
      <w:r w:rsidR="00C14115" w:rsidRPr="00C868E1">
        <w:rPr>
          <w:rFonts w:ascii="Times New Roman" w:hAnsi="Times New Roman" w:cs="Times New Roman"/>
        </w:rPr>
        <w:tab/>
      </w:r>
      <w:r w:rsidR="0034449A" w:rsidRPr="00C868E1">
        <w:rPr>
          <w:rFonts w:ascii="Times New Roman" w:hAnsi="Times New Roman" w:cs="Times New Roman"/>
        </w:rPr>
        <w:t xml:space="preserve">Good </w:t>
      </w:r>
      <w:r w:rsidR="00C14115" w:rsidRPr="00C868E1">
        <w:rPr>
          <w:rFonts w:ascii="Times New Roman" w:hAnsi="Times New Roman" w:cs="Times New Roman"/>
        </w:rPr>
        <w:t>Roads</w:t>
      </w:r>
      <w:r w:rsidR="0034449A" w:rsidRPr="00C868E1">
        <w:rPr>
          <w:rFonts w:ascii="Times New Roman" w:hAnsi="Times New Roman" w:cs="Times New Roman"/>
        </w:rPr>
        <w:t xml:space="preserve"> Movement</w:t>
      </w:r>
      <w:r w:rsidR="00C14115" w:rsidRPr="00C868E1">
        <w:rPr>
          <w:rFonts w:ascii="Times New Roman" w:hAnsi="Times New Roman" w:cs="Times New Roman"/>
        </w:rPr>
        <w:t xml:space="preserve">: National interest in road improvement began in 1893 when the U.S. Secretary of Agriculture created the Office of Road Inquiry (Office of Public Roads Inquiries) as specified in the Agricultural Appropriation Act of 1893. It was renamed the Office of Public Roads (1905) then the </w:t>
      </w:r>
      <w:r w:rsidR="00B838A3" w:rsidRPr="00C868E1">
        <w:rPr>
          <w:rFonts w:ascii="Times New Roman" w:hAnsi="Times New Roman" w:cs="Times New Roman"/>
        </w:rPr>
        <w:t>Bureau of Public Roads</w:t>
      </w:r>
      <w:r w:rsidR="00C14115" w:rsidRPr="00C868E1">
        <w:rPr>
          <w:rFonts w:ascii="Times New Roman" w:hAnsi="Times New Roman" w:cs="Times New Roman"/>
        </w:rPr>
        <w:t xml:space="preserve"> (1918). In 1939 the </w:t>
      </w:r>
      <w:r w:rsidR="00B838A3" w:rsidRPr="00C868E1">
        <w:rPr>
          <w:rFonts w:ascii="Times New Roman" w:hAnsi="Times New Roman" w:cs="Times New Roman"/>
        </w:rPr>
        <w:t xml:space="preserve">Bureau </w:t>
      </w:r>
      <w:r w:rsidR="00C14115" w:rsidRPr="00C868E1">
        <w:rPr>
          <w:rFonts w:ascii="Times New Roman" w:hAnsi="Times New Roman" w:cs="Times New Roman"/>
        </w:rPr>
        <w:t>became</w:t>
      </w:r>
      <w:r w:rsidR="00B838A3" w:rsidRPr="00C868E1">
        <w:rPr>
          <w:rFonts w:ascii="Times New Roman" w:hAnsi="Times New Roman" w:cs="Times New Roman"/>
        </w:rPr>
        <w:t xml:space="preserve"> the Public Roads Administration</w:t>
      </w:r>
      <w:r w:rsidR="00C14115" w:rsidRPr="00C868E1">
        <w:rPr>
          <w:rFonts w:ascii="Times New Roman" w:hAnsi="Times New Roman" w:cs="Times New Roman"/>
        </w:rPr>
        <w:t xml:space="preserve"> in the Federal Works Agency (FWA), then in 1949, it was renamed </w:t>
      </w:r>
      <w:r w:rsidR="00B838A3" w:rsidRPr="00C868E1">
        <w:rPr>
          <w:rFonts w:ascii="Times New Roman" w:hAnsi="Times New Roman" w:cs="Times New Roman"/>
        </w:rPr>
        <w:t xml:space="preserve">the Bureau of Public Roads </w:t>
      </w:r>
      <w:r w:rsidR="00C14115" w:rsidRPr="00C868E1">
        <w:rPr>
          <w:rFonts w:ascii="Times New Roman" w:hAnsi="Times New Roman" w:cs="Times New Roman"/>
        </w:rPr>
        <w:t>and placed as a</w:t>
      </w:r>
      <w:r w:rsidR="00B838A3" w:rsidRPr="00C868E1">
        <w:rPr>
          <w:rFonts w:ascii="Times New Roman" w:hAnsi="Times New Roman" w:cs="Times New Roman"/>
        </w:rPr>
        <w:t xml:space="preserve"> division of the U.S. Department of Commerce. In 1966, the U.S. Congress established the U.S. Department o</w:t>
      </w:r>
      <w:r w:rsidR="00C14115" w:rsidRPr="00C868E1">
        <w:rPr>
          <w:rFonts w:ascii="Times New Roman" w:hAnsi="Times New Roman" w:cs="Times New Roman"/>
        </w:rPr>
        <w:t>f Transportation, and in 1967, responsibility for public roads fell to the</w:t>
      </w:r>
      <w:r w:rsidR="00B838A3" w:rsidRPr="00C868E1">
        <w:rPr>
          <w:rFonts w:ascii="Times New Roman" w:hAnsi="Times New Roman" w:cs="Times New Roman"/>
        </w:rPr>
        <w:t xml:space="preserve"> Federal Highway Administration</w:t>
      </w:r>
      <w:r w:rsidR="00C14115" w:rsidRPr="00C868E1">
        <w:rPr>
          <w:rFonts w:ascii="Times New Roman" w:hAnsi="Times New Roman" w:cs="Times New Roman"/>
        </w:rPr>
        <w:t>.</w:t>
      </w:r>
    </w:p>
    <w:p w:rsidR="001E63B7" w:rsidRPr="00C868E1" w:rsidRDefault="001E63B7" w:rsidP="00C868E1">
      <w:pPr>
        <w:spacing w:after="0" w:line="276" w:lineRule="auto"/>
        <w:ind w:left="720" w:hanging="720"/>
        <w:rPr>
          <w:rFonts w:ascii="Times New Roman" w:hAnsi="Times New Roman" w:cs="Times New Roman"/>
        </w:rPr>
      </w:pPr>
      <w:r w:rsidRPr="00C868E1">
        <w:rPr>
          <w:rFonts w:ascii="Times New Roman" w:hAnsi="Times New Roman" w:cs="Times New Roman"/>
        </w:rPr>
        <w:t>1895</w:t>
      </w:r>
      <w:r w:rsidRPr="00C868E1">
        <w:rPr>
          <w:rFonts w:ascii="Times New Roman" w:hAnsi="Times New Roman" w:cs="Times New Roman"/>
        </w:rPr>
        <w:tab/>
      </w:r>
      <w:r w:rsidRPr="00C868E1">
        <w:rPr>
          <w:rFonts w:ascii="Times New Roman" w:hAnsi="Times New Roman" w:cs="Times New Roman"/>
          <w:i/>
        </w:rPr>
        <w:t>United States</w:t>
      </w:r>
      <w:r w:rsidRPr="00C868E1">
        <w:rPr>
          <w:rFonts w:ascii="Times New Roman" w:hAnsi="Times New Roman" w:cs="Times New Roman"/>
        </w:rPr>
        <w:t xml:space="preserve"> v. </w:t>
      </w:r>
      <w:r w:rsidRPr="00C868E1">
        <w:rPr>
          <w:rFonts w:ascii="Times New Roman" w:hAnsi="Times New Roman" w:cs="Times New Roman"/>
          <w:i/>
        </w:rPr>
        <w:t>E.C. Knight Co.</w:t>
      </w:r>
      <w:r w:rsidRPr="00C868E1">
        <w:rPr>
          <w:rFonts w:ascii="Times New Roman" w:hAnsi="Times New Roman" w:cs="Times New Roman"/>
        </w:rPr>
        <w:t>: Known as the Sugar Trust Case, this was the first major test of the Sherman Anti-Trust Act of 1890. The case addressed whether E.C. Knight Company’s monopoly of the manufacture of refined sugar violated the Anti-Trust Act. The SCOTUS ruled that manufacturing was a local activity, not an interstate activity, and not commerce, in a narrow interpretation of the word, so the E.C. Knight Company could continue to monopolize the manufacture of refined sugar.</w:t>
      </w:r>
    </w:p>
    <w:p w:rsidR="001E63B7" w:rsidRPr="00C868E1" w:rsidRDefault="001E63B7" w:rsidP="00C868E1">
      <w:pPr>
        <w:spacing w:after="0" w:line="276" w:lineRule="auto"/>
        <w:ind w:left="720" w:hanging="720"/>
        <w:rPr>
          <w:rFonts w:ascii="Times New Roman" w:hAnsi="Times New Roman" w:cs="Times New Roman"/>
        </w:rPr>
      </w:pPr>
      <w:r w:rsidRPr="00C868E1">
        <w:rPr>
          <w:rFonts w:ascii="Times New Roman" w:hAnsi="Times New Roman" w:cs="Times New Roman"/>
        </w:rPr>
        <w:t>1896</w:t>
      </w:r>
      <w:r w:rsidRPr="00C868E1">
        <w:rPr>
          <w:rFonts w:ascii="Times New Roman" w:hAnsi="Times New Roman" w:cs="Times New Roman"/>
        </w:rPr>
        <w:tab/>
      </w:r>
      <w:r w:rsidRPr="00C868E1">
        <w:rPr>
          <w:rFonts w:ascii="Times New Roman" w:hAnsi="Times New Roman" w:cs="Times New Roman"/>
          <w:i/>
        </w:rPr>
        <w:t>Plessy</w:t>
      </w:r>
      <w:r w:rsidRPr="00C868E1">
        <w:rPr>
          <w:rFonts w:ascii="Times New Roman" w:hAnsi="Times New Roman" w:cs="Times New Roman"/>
        </w:rPr>
        <w:t xml:space="preserve"> v. </w:t>
      </w:r>
      <w:r w:rsidRPr="00C868E1">
        <w:rPr>
          <w:rFonts w:ascii="Times New Roman" w:hAnsi="Times New Roman" w:cs="Times New Roman"/>
          <w:i/>
        </w:rPr>
        <w:t>Ferguson</w:t>
      </w:r>
      <w:r w:rsidRPr="00C868E1">
        <w:rPr>
          <w:rFonts w:ascii="Times New Roman" w:hAnsi="Times New Roman" w:cs="Times New Roman"/>
        </w:rPr>
        <w:t>: a SCOTUS decision that allowed racial discrimination in public accommodation. This resulted in racially self-conscious record keeping that documents activities of black and white rural people, the formation of different offices to deliver public services to black and white rural people, and the expansion of separate public schools to serve rural youth.</w:t>
      </w:r>
    </w:p>
    <w:p w:rsidR="001E63B7" w:rsidRPr="00C868E1" w:rsidRDefault="001E63B7" w:rsidP="00C868E1">
      <w:pPr>
        <w:spacing w:after="0" w:line="276" w:lineRule="auto"/>
        <w:ind w:left="720" w:hanging="720"/>
        <w:rPr>
          <w:rFonts w:ascii="Times New Roman" w:hAnsi="Times New Roman" w:cs="Times New Roman"/>
        </w:rPr>
      </w:pPr>
      <w:r w:rsidRPr="00C868E1">
        <w:rPr>
          <w:rFonts w:ascii="Times New Roman" w:hAnsi="Times New Roman" w:cs="Times New Roman"/>
        </w:rPr>
        <w:t>1897</w:t>
      </w:r>
      <w:r w:rsidRPr="00C868E1">
        <w:rPr>
          <w:rFonts w:ascii="Times New Roman" w:hAnsi="Times New Roman" w:cs="Times New Roman"/>
        </w:rPr>
        <w:tab/>
        <w:t>Interstate Association of Livestock Sanitary Board: Members of the board focused on eradicating one disease that affected cattle – Texas fever.</w:t>
      </w:r>
    </w:p>
    <w:p w:rsidR="001E63B7" w:rsidRPr="00C868E1" w:rsidRDefault="001E63B7" w:rsidP="00C868E1">
      <w:pPr>
        <w:spacing w:after="0" w:line="276" w:lineRule="auto"/>
        <w:ind w:left="720"/>
        <w:rPr>
          <w:rFonts w:ascii="Times New Roman" w:hAnsi="Times New Roman" w:cs="Times New Roman"/>
        </w:rPr>
      </w:pPr>
      <w:r w:rsidRPr="00C868E1">
        <w:rPr>
          <w:rFonts w:ascii="Times New Roman" w:hAnsi="Times New Roman" w:cs="Times New Roman"/>
        </w:rPr>
        <w:t>U.S. Animal Health Association: Concerned officials at the state and national level, along with industrialists formed the USAHA to regulate eradicate animal disease, ensure shipment of healthy animals across state lines, and to plan disease prevention.</w:t>
      </w:r>
    </w:p>
    <w:p w:rsidR="001E63B7" w:rsidRPr="00C868E1" w:rsidRDefault="001E63B7" w:rsidP="00C868E1">
      <w:pPr>
        <w:spacing w:after="0" w:line="276" w:lineRule="auto"/>
        <w:ind w:left="720" w:hanging="720"/>
        <w:rPr>
          <w:rFonts w:ascii="Times New Roman" w:hAnsi="Times New Roman" w:cs="Times New Roman"/>
        </w:rPr>
      </w:pPr>
      <w:r w:rsidRPr="00C868E1">
        <w:rPr>
          <w:rFonts w:ascii="Times New Roman" w:hAnsi="Times New Roman" w:cs="Times New Roman"/>
        </w:rPr>
        <w:t>1896</w:t>
      </w:r>
      <w:r w:rsidRPr="00C868E1">
        <w:rPr>
          <w:rFonts w:ascii="Times New Roman" w:hAnsi="Times New Roman" w:cs="Times New Roman"/>
        </w:rPr>
        <w:tab/>
        <w:t>Rural Free Delivery (RFD): Introduced by the US Post Office to reduce rural isolation and hasten conveyance of news and information through timely postal deliveries.</w:t>
      </w:r>
    </w:p>
    <w:p w:rsidR="001E63B7" w:rsidRPr="00C868E1" w:rsidRDefault="001E63B7" w:rsidP="00C868E1">
      <w:pPr>
        <w:spacing w:after="0" w:line="276" w:lineRule="auto"/>
        <w:ind w:left="720" w:hanging="720"/>
        <w:rPr>
          <w:rFonts w:ascii="Times New Roman" w:hAnsi="Times New Roman" w:cs="Times New Roman"/>
        </w:rPr>
      </w:pPr>
      <w:r w:rsidRPr="00C868E1">
        <w:rPr>
          <w:rFonts w:ascii="Times New Roman" w:hAnsi="Times New Roman" w:cs="Times New Roman"/>
        </w:rPr>
        <w:t>1898</w:t>
      </w:r>
      <w:r w:rsidRPr="00C868E1">
        <w:rPr>
          <w:rFonts w:ascii="Times New Roman" w:hAnsi="Times New Roman" w:cs="Times New Roman"/>
        </w:rPr>
        <w:tab/>
        <w:t>Chicago Butter and Egg Board: Organized from the Chicago Produce Exchange to facilitate trading of two commodities, The Board was reorganized into the Commodities Mercantile Exchange in 1919.</w:t>
      </w:r>
    </w:p>
    <w:p w:rsidR="00B85A2C" w:rsidRPr="00C868E1" w:rsidRDefault="00B85A2C" w:rsidP="00C868E1">
      <w:pPr>
        <w:spacing w:after="0" w:line="276" w:lineRule="auto"/>
        <w:ind w:left="720" w:hanging="720"/>
        <w:rPr>
          <w:rFonts w:ascii="Times New Roman" w:hAnsi="Times New Roman" w:cs="Times New Roman"/>
        </w:rPr>
      </w:pPr>
      <w:r w:rsidRPr="00C868E1">
        <w:rPr>
          <w:rFonts w:ascii="Times New Roman" w:hAnsi="Times New Roman" w:cs="Times New Roman"/>
        </w:rPr>
        <w:t xml:space="preserve">1900-1920 (or 1909-1914): Golden Age: Many farmers prospered during the early twentieth century as the market price for commodities (crop and stock that farmers produced) increased faster than the </w:t>
      </w:r>
      <w:r w:rsidRPr="00C868E1">
        <w:rPr>
          <w:rFonts w:ascii="Times New Roman" w:hAnsi="Times New Roman" w:cs="Times New Roman"/>
        </w:rPr>
        <w:lastRenderedPageBreak/>
        <w:t>cost of production. The prices of this era became the basis for agricultural parity, the concept that market regulation should prevent market prices from dipping below Golden Age prices.</w:t>
      </w:r>
    </w:p>
    <w:p w:rsidR="001E63B7" w:rsidRPr="00C868E1" w:rsidRDefault="001E63B7" w:rsidP="00C868E1">
      <w:pPr>
        <w:spacing w:after="0" w:line="276" w:lineRule="auto"/>
        <w:ind w:left="720" w:hanging="720"/>
        <w:rPr>
          <w:rFonts w:ascii="Times New Roman" w:hAnsi="Times New Roman" w:cs="Times New Roman"/>
        </w:rPr>
      </w:pPr>
      <w:r w:rsidRPr="00C868E1">
        <w:rPr>
          <w:rFonts w:ascii="Times New Roman" w:hAnsi="Times New Roman" w:cs="Times New Roman"/>
        </w:rPr>
        <w:t>1906</w:t>
      </w:r>
      <w:r w:rsidRPr="00C868E1">
        <w:rPr>
          <w:rFonts w:ascii="Times New Roman" w:hAnsi="Times New Roman" w:cs="Times New Roman"/>
        </w:rPr>
        <w:tab/>
        <w:t>Federal Meat Inspection Act: The Act gave the U.S. Secretary of Agriculture the authority to deploy meat inspectors to visit slaughter houses, inspect live animals, monitor processing, and inspect finished meat products to determine what was fit for human consumption, and what was not. It reflected national interest in retaining European markets for American meat and responded to the pressure from Progressive reformers who called for regulation of food production. The demand for meat inspectors kept veterinary diagnostic laboratories on Illinois campuses busy.</w:t>
      </w:r>
    </w:p>
    <w:p w:rsidR="001E63B7" w:rsidRPr="00C868E1" w:rsidRDefault="001E63B7" w:rsidP="00C868E1">
      <w:pPr>
        <w:spacing w:after="0" w:line="276" w:lineRule="auto"/>
        <w:ind w:left="720"/>
        <w:rPr>
          <w:rFonts w:ascii="Times New Roman" w:hAnsi="Times New Roman" w:cs="Times New Roman"/>
        </w:rPr>
      </w:pPr>
      <w:r w:rsidRPr="00C868E1">
        <w:rPr>
          <w:rFonts w:ascii="Times New Roman" w:hAnsi="Times New Roman" w:cs="Times New Roman"/>
        </w:rPr>
        <w:t>Federal Food and Drugs Act: The Act was written to protect consumers from tainted foods by increasing regulation on the “manufacture, sale, or transportation of adulterated or misbranded or poisonous or deleterious foods, drugs, medicines, and liquors, and for regulating traffic” of same.</w:t>
      </w:r>
    </w:p>
    <w:p w:rsidR="001E63B7" w:rsidRPr="00C868E1" w:rsidRDefault="001E63B7" w:rsidP="00C868E1">
      <w:pPr>
        <w:spacing w:after="0" w:line="276" w:lineRule="auto"/>
        <w:ind w:left="720" w:hanging="720"/>
        <w:rPr>
          <w:rFonts w:ascii="Times New Roman" w:hAnsi="Times New Roman" w:cs="Times New Roman"/>
        </w:rPr>
      </w:pPr>
      <w:r w:rsidRPr="00C868E1">
        <w:rPr>
          <w:rFonts w:ascii="Times New Roman" w:hAnsi="Times New Roman" w:cs="Times New Roman"/>
        </w:rPr>
        <w:t>1908</w:t>
      </w:r>
      <w:r w:rsidRPr="00C868E1">
        <w:rPr>
          <w:rFonts w:ascii="Times New Roman" w:hAnsi="Times New Roman" w:cs="Times New Roman"/>
        </w:rPr>
        <w:tab/>
        <w:t xml:space="preserve">Country Life Commission: President Theodore Roosevelt appointed members to this commission to research rural conditions and propose solutions to improve rural life. </w:t>
      </w:r>
    </w:p>
    <w:p w:rsidR="00BF51E4" w:rsidRPr="00C868E1" w:rsidRDefault="00BF51E4" w:rsidP="00C868E1">
      <w:pPr>
        <w:spacing w:after="0" w:line="276" w:lineRule="auto"/>
        <w:ind w:left="720" w:hanging="720"/>
        <w:rPr>
          <w:rFonts w:ascii="Times New Roman" w:hAnsi="Times New Roman" w:cs="Times New Roman"/>
        </w:rPr>
      </w:pPr>
      <w:r w:rsidRPr="00C868E1">
        <w:rPr>
          <w:rFonts w:ascii="Times New Roman" w:hAnsi="Times New Roman" w:cs="Times New Roman"/>
        </w:rPr>
        <w:t>1910</w:t>
      </w:r>
      <w:r w:rsidRPr="00C868E1">
        <w:rPr>
          <w:rFonts w:ascii="Times New Roman" w:hAnsi="Times New Roman" w:cs="Times New Roman"/>
        </w:rPr>
        <w:tab/>
        <w:t>Federal Insecticide Act: The first legislation regulating pesticides. The law did not regular applications, but the production and marketing of pesticides to protect consumers from fraudulent products.</w:t>
      </w:r>
    </w:p>
    <w:p w:rsidR="009F5987" w:rsidRPr="00C868E1" w:rsidRDefault="009F5987" w:rsidP="00C868E1">
      <w:pPr>
        <w:spacing w:after="0" w:line="276" w:lineRule="auto"/>
        <w:ind w:left="720" w:hanging="720"/>
        <w:rPr>
          <w:rFonts w:ascii="Times New Roman" w:hAnsi="Times New Roman" w:cs="Times New Roman"/>
        </w:rPr>
      </w:pPr>
      <w:r w:rsidRPr="00C868E1">
        <w:rPr>
          <w:rFonts w:ascii="Times New Roman" w:hAnsi="Times New Roman" w:cs="Times New Roman"/>
        </w:rPr>
        <w:t>1911</w:t>
      </w:r>
      <w:r w:rsidRPr="00C868E1">
        <w:rPr>
          <w:rFonts w:ascii="Times New Roman" w:hAnsi="Times New Roman" w:cs="Times New Roman"/>
        </w:rPr>
        <w:tab/>
        <w:t>4-H origins: By 1911 the 4-leaf clover represented head, heart, hands, &amp; health.</w:t>
      </w:r>
      <w:r w:rsidR="00BF0F07" w:rsidRPr="00C868E1">
        <w:rPr>
          <w:rFonts w:ascii="Times New Roman" w:hAnsi="Times New Roman" w:cs="Times New Roman"/>
        </w:rPr>
        <w:t xml:space="preserve"> The funding from the Smith-</w:t>
      </w:r>
      <w:r w:rsidRPr="00C868E1">
        <w:rPr>
          <w:rFonts w:ascii="Times New Roman" w:hAnsi="Times New Roman" w:cs="Times New Roman"/>
        </w:rPr>
        <w:t xml:space="preserve">Lever </w:t>
      </w:r>
      <w:r w:rsidR="00BF0F07" w:rsidRPr="00C868E1">
        <w:rPr>
          <w:rFonts w:ascii="Times New Roman" w:hAnsi="Times New Roman" w:cs="Times New Roman"/>
        </w:rPr>
        <w:t xml:space="preserve">Act </w:t>
      </w:r>
      <w:r w:rsidRPr="00C868E1">
        <w:rPr>
          <w:rFonts w:ascii="Times New Roman" w:hAnsi="Times New Roman" w:cs="Times New Roman"/>
        </w:rPr>
        <w:t xml:space="preserve">supported </w:t>
      </w:r>
      <w:r w:rsidR="00BF0F07" w:rsidRPr="00C868E1">
        <w:rPr>
          <w:rFonts w:ascii="Times New Roman" w:hAnsi="Times New Roman" w:cs="Times New Roman"/>
        </w:rPr>
        <w:t xml:space="preserve">creation of 4-H club agents employed through the Agricultural Extension Service at land-grant colleges, to </w:t>
      </w:r>
      <w:r w:rsidRPr="00C868E1">
        <w:rPr>
          <w:rFonts w:ascii="Times New Roman" w:hAnsi="Times New Roman" w:cs="Times New Roman"/>
        </w:rPr>
        <w:t>work with farm youth.</w:t>
      </w:r>
    </w:p>
    <w:p w:rsidR="00762F5B" w:rsidRPr="00C868E1" w:rsidRDefault="00602127" w:rsidP="00C868E1">
      <w:pPr>
        <w:spacing w:after="0" w:line="276" w:lineRule="auto"/>
        <w:ind w:left="720" w:hanging="720"/>
        <w:rPr>
          <w:rFonts w:ascii="Times New Roman" w:hAnsi="Times New Roman" w:cs="Times New Roman"/>
        </w:rPr>
      </w:pPr>
      <w:r w:rsidRPr="00C868E1">
        <w:rPr>
          <w:rFonts w:ascii="Times New Roman" w:hAnsi="Times New Roman" w:cs="Times New Roman"/>
        </w:rPr>
        <w:t>1914</w:t>
      </w:r>
      <w:r w:rsidRPr="00C868E1">
        <w:rPr>
          <w:rFonts w:ascii="Times New Roman" w:hAnsi="Times New Roman" w:cs="Times New Roman"/>
        </w:rPr>
        <w:tab/>
        <w:t>Smith-</w:t>
      </w:r>
      <w:r w:rsidR="00762F5B" w:rsidRPr="00C868E1">
        <w:rPr>
          <w:rFonts w:ascii="Times New Roman" w:hAnsi="Times New Roman" w:cs="Times New Roman"/>
        </w:rPr>
        <w:t>Lever</w:t>
      </w:r>
      <w:r w:rsidRPr="00C868E1">
        <w:rPr>
          <w:rFonts w:ascii="Times New Roman" w:hAnsi="Times New Roman" w:cs="Times New Roman"/>
        </w:rPr>
        <w:t xml:space="preserve"> Act</w:t>
      </w:r>
      <w:r w:rsidR="00762F5B" w:rsidRPr="00C868E1">
        <w:rPr>
          <w:rFonts w:ascii="Times New Roman" w:hAnsi="Times New Roman" w:cs="Times New Roman"/>
        </w:rPr>
        <w:t>: President Woodrow Wilson signed this act</w:t>
      </w:r>
      <w:r w:rsidR="0008580E" w:rsidRPr="00C868E1">
        <w:rPr>
          <w:rFonts w:ascii="Times New Roman" w:hAnsi="Times New Roman" w:cs="Times New Roman"/>
        </w:rPr>
        <w:t xml:space="preserve"> which formalized the relationship between state land-grant colleges and the Federal Extension Service. It </w:t>
      </w:r>
      <w:r w:rsidR="00762F5B" w:rsidRPr="00C868E1">
        <w:rPr>
          <w:rFonts w:ascii="Times New Roman" w:hAnsi="Times New Roman" w:cs="Times New Roman"/>
        </w:rPr>
        <w:t>reduce</w:t>
      </w:r>
      <w:r w:rsidR="0008580E" w:rsidRPr="00C868E1">
        <w:rPr>
          <w:rFonts w:ascii="Times New Roman" w:hAnsi="Times New Roman" w:cs="Times New Roman"/>
        </w:rPr>
        <w:t>d</w:t>
      </w:r>
      <w:r w:rsidR="00762F5B" w:rsidRPr="00C868E1">
        <w:rPr>
          <w:rFonts w:ascii="Times New Roman" w:hAnsi="Times New Roman" w:cs="Times New Roman"/>
        </w:rPr>
        <w:t xml:space="preserve"> the </w:t>
      </w:r>
      <w:r w:rsidR="0008580E" w:rsidRPr="00C868E1">
        <w:rPr>
          <w:rFonts w:ascii="Times New Roman" w:hAnsi="Times New Roman" w:cs="Times New Roman"/>
        </w:rPr>
        <w:t>influence of private funding of African American extension agents in former Confederate states, and led to the formation of Negro Divisions at 1890 institutions, administered by the administrators who directed Agricultural Extension Service offerings at 1862 land-grant colleges.</w:t>
      </w:r>
    </w:p>
    <w:p w:rsidR="001E63B7" w:rsidRPr="00C868E1" w:rsidRDefault="00602127" w:rsidP="00C868E1">
      <w:pPr>
        <w:spacing w:after="0" w:line="276" w:lineRule="auto"/>
        <w:ind w:left="720" w:hanging="720"/>
        <w:rPr>
          <w:rFonts w:ascii="Times New Roman" w:hAnsi="Times New Roman" w:cs="Times New Roman"/>
        </w:rPr>
      </w:pPr>
      <w:r w:rsidRPr="00C868E1">
        <w:rPr>
          <w:rFonts w:ascii="Times New Roman" w:hAnsi="Times New Roman" w:cs="Times New Roman"/>
        </w:rPr>
        <w:t>1916</w:t>
      </w:r>
      <w:r w:rsidRPr="00C868E1">
        <w:rPr>
          <w:rFonts w:ascii="Times New Roman" w:hAnsi="Times New Roman" w:cs="Times New Roman"/>
        </w:rPr>
        <w:tab/>
      </w:r>
      <w:r w:rsidR="001E63B7" w:rsidRPr="00C868E1">
        <w:rPr>
          <w:rFonts w:ascii="Times New Roman" w:hAnsi="Times New Roman" w:cs="Times New Roman"/>
        </w:rPr>
        <w:t xml:space="preserve">Keating-Owen Child Labor Act: </w:t>
      </w:r>
      <w:r w:rsidR="00CB01DC" w:rsidRPr="00C868E1">
        <w:rPr>
          <w:rFonts w:ascii="Times New Roman" w:hAnsi="Times New Roman" w:cs="Times New Roman"/>
        </w:rPr>
        <w:t>Cities and states regulated ages that children could enter the workforce. While such localized legislation tried to prevent exploi</w:t>
      </w:r>
      <w:r w:rsidR="00671D8F" w:rsidRPr="00C868E1">
        <w:rPr>
          <w:rFonts w:ascii="Times New Roman" w:hAnsi="Times New Roman" w:cs="Times New Roman"/>
        </w:rPr>
        <w:t xml:space="preserve">tation, rural and farm families and farm families that needed </w:t>
      </w:r>
      <w:r w:rsidR="00CB01DC" w:rsidRPr="00C868E1">
        <w:rPr>
          <w:rFonts w:ascii="Times New Roman" w:hAnsi="Times New Roman" w:cs="Times New Roman"/>
        </w:rPr>
        <w:t>either the labor or the inc</w:t>
      </w:r>
      <w:r w:rsidR="00671D8F" w:rsidRPr="00C868E1">
        <w:rPr>
          <w:rFonts w:ascii="Times New Roman" w:hAnsi="Times New Roman" w:cs="Times New Roman"/>
        </w:rPr>
        <w:t>ome that children could provide, resented the regulation.</w:t>
      </w:r>
      <w:r w:rsidR="00D10534" w:rsidRPr="00C868E1">
        <w:rPr>
          <w:rFonts w:ascii="Times New Roman" w:hAnsi="Times New Roman" w:cs="Times New Roman"/>
        </w:rPr>
        <w:t xml:space="preserve"> The </w:t>
      </w:r>
      <w:r w:rsidR="00671D8F" w:rsidRPr="00C868E1">
        <w:rPr>
          <w:rFonts w:ascii="Times New Roman" w:hAnsi="Times New Roman" w:cs="Times New Roman"/>
        </w:rPr>
        <w:t>Keating-Owen Act prohibited the sale of goods produced using child labor across states lines. SCOTUS ruled the A</w:t>
      </w:r>
      <w:r w:rsidR="00D10534" w:rsidRPr="00C868E1">
        <w:rPr>
          <w:rFonts w:ascii="Times New Roman" w:hAnsi="Times New Roman" w:cs="Times New Roman"/>
        </w:rPr>
        <w:t xml:space="preserve">ct unconstitutional in the </w:t>
      </w:r>
      <w:r w:rsidR="00D10534" w:rsidRPr="00C868E1">
        <w:rPr>
          <w:rFonts w:ascii="Times New Roman" w:hAnsi="Times New Roman" w:cs="Times New Roman"/>
          <w:i/>
        </w:rPr>
        <w:t>Hammer</w:t>
      </w:r>
      <w:r w:rsidR="00D10534" w:rsidRPr="00C868E1">
        <w:rPr>
          <w:rFonts w:ascii="Times New Roman" w:hAnsi="Times New Roman" w:cs="Times New Roman"/>
        </w:rPr>
        <w:t xml:space="preserve"> v </w:t>
      </w:r>
      <w:proofErr w:type="spellStart"/>
      <w:r w:rsidR="00D10534" w:rsidRPr="00C868E1">
        <w:rPr>
          <w:rFonts w:ascii="Times New Roman" w:hAnsi="Times New Roman" w:cs="Times New Roman"/>
          <w:i/>
        </w:rPr>
        <w:t>Dagenhart</w:t>
      </w:r>
      <w:proofErr w:type="spellEnd"/>
      <w:r w:rsidR="00D10534" w:rsidRPr="00C868E1">
        <w:rPr>
          <w:rFonts w:ascii="Times New Roman" w:hAnsi="Times New Roman" w:cs="Times New Roman"/>
        </w:rPr>
        <w:t xml:space="preserve"> decision of 1918.</w:t>
      </w:r>
    </w:p>
    <w:p w:rsidR="00EE18BF" w:rsidRPr="00C868E1" w:rsidRDefault="00EE18BF" w:rsidP="00C868E1">
      <w:pPr>
        <w:spacing w:after="0" w:line="276" w:lineRule="auto"/>
        <w:ind w:left="720"/>
        <w:rPr>
          <w:rFonts w:ascii="Times New Roman" w:hAnsi="Times New Roman" w:cs="Times New Roman"/>
        </w:rPr>
      </w:pPr>
      <w:r w:rsidRPr="00C868E1">
        <w:rPr>
          <w:rFonts w:ascii="Times New Roman" w:hAnsi="Times New Roman" w:cs="Times New Roman"/>
        </w:rPr>
        <w:t xml:space="preserve">National Milk Producers Federation: </w:t>
      </w:r>
      <w:r w:rsidR="00FD295B" w:rsidRPr="00C868E1">
        <w:rPr>
          <w:rFonts w:ascii="Times New Roman" w:hAnsi="Times New Roman" w:cs="Times New Roman"/>
        </w:rPr>
        <w:t>Members of the NMPF</w:t>
      </w:r>
      <w:r w:rsidRPr="00C868E1">
        <w:rPr>
          <w:rFonts w:ascii="Times New Roman" w:hAnsi="Times New Roman" w:cs="Times New Roman"/>
        </w:rPr>
        <w:t xml:space="preserve"> established an office in Washington D</w:t>
      </w:r>
      <w:r w:rsidR="00FD295B" w:rsidRPr="00C868E1">
        <w:rPr>
          <w:rFonts w:ascii="Times New Roman" w:hAnsi="Times New Roman" w:cs="Times New Roman"/>
        </w:rPr>
        <w:t>.</w:t>
      </w:r>
      <w:r w:rsidRPr="00C868E1">
        <w:rPr>
          <w:rFonts w:ascii="Times New Roman" w:hAnsi="Times New Roman" w:cs="Times New Roman"/>
        </w:rPr>
        <w:t>C</w:t>
      </w:r>
      <w:r w:rsidR="00FD295B" w:rsidRPr="00C868E1">
        <w:rPr>
          <w:rFonts w:ascii="Times New Roman" w:hAnsi="Times New Roman" w:cs="Times New Roman"/>
        </w:rPr>
        <w:t>. to lobby on behalf of dairy farmers and</w:t>
      </w:r>
      <w:r w:rsidRPr="00C868E1">
        <w:rPr>
          <w:rFonts w:ascii="Times New Roman" w:hAnsi="Times New Roman" w:cs="Times New Roman"/>
        </w:rPr>
        <w:t xml:space="preserve"> dairy cooperatives.</w:t>
      </w:r>
    </w:p>
    <w:p w:rsidR="00FD295B" w:rsidRPr="00C868E1" w:rsidRDefault="00FD295B" w:rsidP="00C868E1">
      <w:pPr>
        <w:spacing w:after="0" w:line="276" w:lineRule="auto"/>
        <w:ind w:left="720" w:hanging="720"/>
        <w:rPr>
          <w:rFonts w:ascii="Times New Roman" w:hAnsi="Times New Roman" w:cs="Times New Roman"/>
        </w:rPr>
      </w:pPr>
      <w:r w:rsidRPr="00C868E1">
        <w:rPr>
          <w:rFonts w:ascii="Times New Roman" w:hAnsi="Times New Roman" w:cs="Times New Roman"/>
        </w:rPr>
        <w:tab/>
        <w:t>Federal Farm Loan Act: This Act created Cooperative Farm Credit System banks to offer stable credit to farmers and ranchers who could mortgage their land and finance land and machinery purchases. The law created a Federal Farm Loan Board, twelve regional Farm loan banks, and dozens of Farm Loan associations. Under the act, farmers could borrow up to 50 percent of the value of their land and 20 percent of the value of their improvements.</w:t>
      </w:r>
    </w:p>
    <w:p w:rsidR="00004BC0" w:rsidRPr="00C868E1" w:rsidRDefault="00782BE8" w:rsidP="00C868E1">
      <w:pPr>
        <w:spacing w:after="0" w:line="276" w:lineRule="auto"/>
        <w:ind w:left="720"/>
        <w:rPr>
          <w:rFonts w:ascii="Times New Roman" w:hAnsi="Times New Roman" w:cs="Times New Roman"/>
        </w:rPr>
      </w:pPr>
      <w:r w:rsidRPr="00C868E1">
        <w:rPr>
          <w:rFonts w:ascii="Times New Roman" w:hAnsi="Times New Roman" w:cs="Times New Roman"/>
        </w:rPr>
        <w:t>Federal Aid Road Act (also called the Bankhead-</w:t>
      </w:r>
      <w:proofErr w:type="spellStart"/>
      <w:r w:rsidRPr="00C868E1">
        <w:rPr>
          <w:rFonts w:ascii="Times New Roman" w:hAnsi="Times New Roman" w:cs="Times New Roman"/>
        </w:rPr>
        <w:t>Shackleford</w:t>
      </w:r>
      <w:proofErr w:type="spellEnd"/>
      <w:r w:rsidRPr="00C868E1">
        <w:rPr>
          <w:rFonts w:ascii="Times New Roman" w:hAnsi="Times New Roman" w:cs="Times New Roman"/>
        </w:rPr>
        <w:t xml:space="preserve"> Act)</w:t>
      </w:r>
      <w:r w:rsidR="00C14115" w:rsidRPr="00C868E1">
        <w:rPr>
          <w:rFonts w:ascii="Times New Roman" w:hAnsi="Times New Roman" w:cs="Times New Roman"/>
        </w:rPr>
        <w:t xml:space="preserve">: </w:t>
      </w:r>
      <w:r w:rsidR="0034449A" w:rsidRPr="00C868E1">
        <w:rPr>
          <w:rFonts w:ascii="Times New Roman" w:hAnsi="Times New Roman" w:cs="Times New Roman"/>
        </w:rPr>
        <w:t>This legislation authorized each state to form a highway agency and employ engineering professionals to implement federal-aid projects. The Act emphasized improvement of farm-to-market roads and rural post roads.</w:t>
      </w:r>
    </w:p>
    <w:p w:rsidR="00CA75F8" w:rsidRPr="00C868E1" w:rsidRDefault="00602127" w:rsidP="00C868E1">
      <w:pPr>
        <w:tabs>
          <w:tab w:val="left" w:pos="720"/>
          <w:tab w:val="left" w:pos="1200"/>
        </w:tabs>
        <w:spacing w:after="0" w:line="276" w:lineRule="auto"/>
        <w:ind w:left="720" w:hanging="720"/>
        <w:rPr>
          <w:rFonts w:ascii="Times New Roman" w:hAnsi="Times New Roman" w:cs="Times New Roman"/>
        </w:rPr>
      </w:pPr>
      <w:r w:rsidRPr="00C868E1">
        <w:rPr>
          <w:rFonts w:ascii="Times New Roman" w:hAnsi="Times New Roman" w:cs="Times New Roman"/>
        </w:rPr>
        <w:t>1917</w:t>
      </w:r>
      <w:r w:rsidRPr="00C868E1">
        <w:rPr>
          <w:rFonts w:ascii="Times New Roman" w:hAnsi="Times New Roman" w:cs="Times New Roman"/>
        </w:rPr>
        <w:tab/>
      </w:r>
      <w:r w:rsidR="00CA75F8" w:rsidRPr="00C868E1">
        <w:rPr>
          <w:rFonts w:ascii="Times New Roman" w:hAnsi="Times New Roman" w:cs="Times New Roman"/>
        </w:rPr>
        <w:t>U.S. entered the Great War</w:t>
      </w:r>
    </w:p>
    <w:p w:rsidR="00D0501A" w:rsidRPr="00C868E1" w:rsidRDefault="00D0501A" w:rsidP="00C868E1">
      <w:pPr>
        <w:tabs>
          <w:tab w:val="left" w:pos="720"/>
          <w:tab w:val="left" w:pos="1200"/>
        </w:tabs>
        <w:spacing w:after="0" w:line="276" w:lineRule="auto"/>
        <w:ind w:left="720" w:hanging="720"/>
        <w:rPr>
          <w:rFonts w:ascii="Times New Roman" w:hAnsi="Times New Roman" w:cs="Times New Roman"/>
        </w:rPr>
      </w:pPr>
      <w:r w:rsidRPr="00C868E1">
        <w:rPr>
          <w:rFonts w:ascii="Times New Roman" w:hAnsi="Times New Roman" w:cs="Times New Roman"/>
        </w:rPr>
        <w:tab/>
      </w:r>
      <w:r w:rsidRPr="00C868E1">
        <w:rPr>
          <w:rFonts w:ascii="Times New Roman" w:hAnsi="Times New Roman" w:cs="Times New Roman"/>
          <w:shd w:val="clear" w:color="auto" w:fill="FFFFFF"/>
        </w:rPr>
        <w:t>U.S. National War Garden Commission</w:t>
      </w:r>
      <w:r w:rsidRPr="00C868E1">
        <w:rPr>
          <w:rStyle w:val="apple-converted-space"/>
          <w:rFonts w:ascii="Times New Roman" w:hAnsi="Times New Roman" w:cs="Times New Roman"/>
          <w:shd w:val="clear" w:color="auto" w:fill="FFFFFF"/>
        </w:rPr>
        <w:t>: This agency administered the war garden program. The youth movement took the form of the U.S. School Garden Army, administered through the U.S. Bureau of Education.</w:t>
      </w:r>
      <w:r w:rsidR="00D6234E" w:rsidRPr="00C868E1">
        <w:rPr>
          <w:rStyle w:val="apple-converted-space"/>
          <w:rFonts w:ascii="Times New Roman" w:hAnsi="Times New Roman" w:cs="Times New Roman"/>
          <w:shd w:val="clear" w:color="auto" w:fill="FFFFFF"/>
        </w:rPr>
        <w:t xml:space="preserve"> While people in the cities contributed to the War Garden movement, </w:t>
      </w:r>
      <w:r w:rsidR="00D6234E" w:rsidRPr="00C868E1">
        <w:rPr>
          <w:rStyle w:val="apple-converted-space"/>
          <w:rFonts w:ascii="Times New Roman" w:hAnsi="Times New Roman" w:cs="Times New Roman"/>
          <w:shd w:val="clear" w:color="auto" w:fill="FFFFFF"/>
        </w:rPr>
        <w:lastRenderedPageBreak/>
        <w:t>women from the city went to the country as volunteers in t</w:t>
      </w:r>
      <w:r w:rsidR="00F0321B" w:rsidRPr="00C868E1">
        <w:rPr>
          <w:rStyle w:val="apple-converted-space"/>
          <w:rFonts w:ascii="Times New Roman" w:hAnsi="Times New Roman" w:cs="Times New Roman"/>
          <w:shd w:val="clear" w:color="auto" w:fill="FFFFFF"/>
        </w:rPr>
        <w:t xml:space="preserve">he Women’s Land Army </w:t>
      </w:r>
      <w:r w:rsidR="00D6234E" w:rsidRPr="00C868E1">
        <w:rPr>
          <w:rStyle w:val="apple-converted-space"/>
          <w:rFonts w:ascii="Times New Roman" w:hAnsi="Times New Roman" w:cs="Times New Roman"/>
          <w:shd w:val="clear" w:color="auto" w:fill="FFFFFF"/>
        </w:rPr>
        <w:t>to help meet labor needs on the farm.</w:t>
      </w:r>
    </w:p>
    <w:p w:rsidR="007F75A8" w:rsidRPr="00C868E1" w:rsidRDefault="00A62AE3" w:rsidP="00C868E1">
      <w:pPr>
        <w:spacing w:after="0" w:line="276" w:lineRule="auto"/>
        <w:ind w:left="720"/>
        <w:rPr>
          <w:rFonts w:ascii="Times New Roman" w:hAnsi="Times New Roman" w:cs="Times New Roman"/>
        </w:rPr>
      </w:pPr>
      <w:r w:rsidRPr="00C868E1">
        <w:rPr>
          <w:rFonts w:ascii="Times New Roman" w:hAnsi="Times New Roman" w:cs="Times New Roman"/>
        </w:rPr>
        <w:t xml:space="preserve">National Vocational Education Act, aka </w:t>
      </w:r>
      <w:r w:rsidR="003E1B90" w:rsidRPr="00C868E1">
        <w:rPr>
          <w:rFonts w:ascii="Times New Roman" w:hAnsi="Times New Roman" w:cs="Times New Roman"/>
        </w:rPr>
        <w:t>Smith-</w:t>
      </w:r>
      <w:r w:rsidR="00762F5B" w:rsidRPr="00C868E1">
        <w:rPr>
          <w:rFonts w:ascii="Times New Roman" w:hAnsi="Times New Roman" w:cs="Times New Roman"/>
        </w:rPr>
        <w:t>Hugh</w:t>
      </w:r>
      <w:r w:rsidRPr="00C868E1">
        <w:rPr>
          <w:rFonts w:ascii="Times New Roman" w:hAnsi="Times New Roman" w:cs="Times New Roman"/>
        </w:rPr>
        <w:t>e</w:t>
      </w:r>
      <w:r w:rsidR="00762F5B" w:rsidRPr="00C868E1">
        <w:rPr>
          <w:rFonts w:ascii="Times New Roman" w:hAnsi="Times New Roman" w:cs="Times New Roman"/>
        </w:rPr>
        <w:t>s</w:t>
      </w:r>
      <w:r w:rsidR="003E1B90" w:rsidRPr="00C868E1">
        <w:rPr>
          <w:rFonts w:ascii="Times New Roman" w:hAnsi="Times New Roman" w:cs="Times New Roman"/>
        </w:rPr>
        <w:t xml:space="preserve"> Act</w:t>
      </w:r>
      <w:r w:rsidRPr="00C868E1">
        <w:rPr>
          <w:rFonts w:ascii="Times New Roman" w:hAnsi="Times New Roman" w:cs="Times New Roman"/>
        </w:rPr>
        <w:t xml:space="preserve">: This legislation provided national funds, on a matching basis, to high schools that organized and conducted classes in agriculture over a twelve-month period and hired a qualified teacher to conduct these classes on a "learn-by-doing" basis. </w:t>
      </w:r>
    </w:p>
    <w:p w:rsidR="00A756D1" w:rsidRPr="00C868E1" w:rsidRDefault="00D30E1E" w:rsidP="00C868E1">
      <w:pPr>
        <w:spacing w:after="0" w:line="276" w:lineRule="auto"/>
        <w:ind w:left="720"/>
        <w:rPr>
          <w:rFonts w:ascii="Times New Roman" w:hAnsi="Times New Roman" w:cs="Times New Roman"/>
        </w:rPr>
      </w:pPr>
      <w:r w:rsidRPr="00C868E1">
        <w:rPr>
          <w:rFonts w:ascii="Times New Roman" w:hAnsi="Times New Roman" w:cs="Times New Roman"/>
        </w:rPr>
        <w:t>Tuberculosis Eradication Division of the Bureau of Animal Industry: Testing conducted between 1917 and 1940 resulted in the destruction of 3.8 million cattle.</w:t>
      </w:r>
    </w:p>
    <w:p w:rsidR="00A756D1" w:rsidRPr="00C868E1" w:rsidRDefault="00A756D1" w:rsidP="00C868E1">
      <w:pPr>
        <w:spacing w:after="0" w:line="276" w:lineRule="auto"/>
        <w:ind w:left="720" w:hanging="720"/>
        <w:rPr>
          <w:rFonts w:ascii="Times New Roman" w:hAnsi="Times New Roman" w:cs="Times New Roman"/>
        </w:rPr>
      </w:pPr>
      <w:r w:rsidRPr="00C868E1">
        <w:rPr>
          <w:rFonts w:ascii="Times New Roman" w:hAnsi="Times New Roman" w:cs="Times New Roman"/>
        </w:rPr>
        <w:t>1920</w:t>
      </w:r>
      <w:r w:rsidRPr="00C868E1">
        <w:rPr>
          <w:rFonts w:ascii="Times New Roman" w:hAnsi="Times New Roman" w:cs="Times New Roman"/>
        </w:rPr>
        <w:tab/>
        <w:t>Eighteenth Amendment (Prohibition): This constitutional amendment prohibited the production, transport, and sale of alcohol illegal, though individuals could still possess and consume it. Moral reformers realized their goal, but rural and urban bootleggers took the risks and either reaped the benefits or suffered the consequences of illegal manufacture and trade. Breweries transformed their products into mixers and 3.2 percent beer to try to stay in business. The Twenty-First Amendment, effective December 5, 1933, repealed prohibition and make the manufacture and sale of alcoholic beverages legal once again.</w:t>
      </w:r>
    </w:p>
    <w:p w:rsidR="00F5565C" w:rsidRPr="00C868E1" w:rsidRDefault="007F75A8" w:rsidP="00C868E1">
      <w:pPr>
        <w:spacing w:after="0" w:line="276" w:lineRule="auto"/>
        <w:ind w:left="720" w:hanging="720"/>
        <w:rPr>
          <w:rFonts w:ascii="Times New Roman" w:hAnsi="Times New Roman" w:cs="Times New Roman"/>
        </w:rPr>
      </w:pPr>
      <w:r w:rsidRPr="00C868E1">
        <w:rPr>
          <w:rFonts w:ascii="Times New Roman" w:hAnsi="Times New Roman" w:cs="Times New Roman"/>
        </w:rPr>
        <w:tab/>
      </w:r>
      <w:r w:rsidR="00F5565C" w:rsidRPr="00C868E1">
        <w:rPr>
          <w:rFonts w:ascii="Times New Roman" w:hAnsi="Times New Roman" w:cs="Times New Roman"/>
        </w:rPr>
        <w:t xml:space="preserve">American Farm Bureau Federation: “The purpose of Farm Bureau is to make the business of farming more profitable, and the community a better place to live. . . . </w:t>
      </w:r>
      <w:proofErr w:type="gramStart"/>
      <w:r w:rsidR="00F5565C" w:rsidRPr="00C868E1">
        <w:rPr>
          <w:rFonts w:ascii="Times New Roman" w:hAnsi="Times New Roman" w:cs="Times New Roman"/>
        </w:rPr>
        <w:t>so</w:t>
      </w:r>
      <w:proofErr w:type="gramEnd"/>
      <w:r w:rsidR="00F5565C" w:rsidRPr="00C868E1">
        <w:rPr>
          <w:rFonts w:ascii="Times New Roman" w:hAnsi="Times New Roman" w:cs="Times New Roman"/>
        </w:rPr>
        <w:t xml:space="preserve"> members may secure the benefits of unified efforts in a way which could never be accomplished through individual effort.” – Statement originally approved by Farm Bureau members in 1920.</w:t>
      </w:r>
    </w:p>
    <w:p w:rsidR="003E1B90" w:rsidRPr="00C868E1" w:rsidRDefault="007F75A8" w:rsidP="00C868E1">
      <w:pPr>
        <w:spacing w:after="0" w:line="276" w:lineRule="auto"/>
        <w:ind w:left="720"/>
        <w:rPr>
          <w:rFonts w:ascii="Times New Roman" w:hAnsi="Times New Roman" w:cs="Times New Roman"/>
        </w:rPr>
      </w:pPr>
      <w:r w:rsidRPr="00C868E1">
        <w:rPr>
          <w:rFonts w:ascii="Times New Roman" w:hAnsi="Times New Roman" w:cs="Times New Roman"/>
        </w:rPr>
        <w:t>First USDA Radio Broadcast of Market Prices: The U.S. Department of Agriculture began an extensive effort to use radio broadcasting to expand its traditional mission of providing information to the nation's farmers. The first broadcast of market reports was initiated through the Bureau of Standards station, WWV, in Washington DC. "</w:t>
      </w:r>
      <w:proofErr w:type="spellStart"/>
      <w:r w:rsidRPr="00C868E1">
        <w:rPr>
          <w:rFonts w:ascii="Times New Roman" w:hAnsi="Times New Roman" w:cs="Times New Roman"/>
        </w:rPr>
        <w:t>Marketgrams</w:t>
      </w:r>
      <w:proofErr w:type="spellEnd"/>
      <w:r w:rsidRPr="00C868E1">
        <w:rPr>
          <w:rFonts w:ascii="Times New Roman" w:hAnsi="Times New Roman" w:cs="Times New Roman"/>
        </w:rPr>
        <w:t>" were issued at 5pm on Monday, Wednesday, Thursday, Friday, and Saturday of each week, and covered the markets for the preceding seven days.</w:t>
      </w:r>
    </w:p>
    <w:p w:rsidR="007A753A" w:rsidRPr="00C868E1" w:rsidRDefault="00DB1DDF" w:rsidP="00C868E1">
      <w:pPr>
        <w:spacing w:after="0" w:line="276" w:lineRule="auto"/>
        <w:ind w:left="720"/>
        <w:rPr>
          <w:rFonts w:ascii="Times New Roman" w:hAnsi="Times New Roman" w:cs="Times New Roman"/>
        </w:rPr>
      </w:pPr>
      <w:r w:rsidRPr="00C868E1">
        <w:rPr>
          <w:rFonts w:ascii="Times New Roman" w:hAnsi="Times New Roman" w:cs="Times New Roman"/>
        </w:rPr>
        <w:t xml:space="preserve">American Soybean Association: </w:t>
      </w:r>
      <w:r w:rsidR="007A753A" w:rsidRPr="00C868E1">
        <w:rPr>
          <w:rFonts w:ascii="Times New Roman" w:hAnsi="Times New Roman" w:cs="Times New Roman"/>
        </w:rPr>
        <w:t>Purdue University agricultural st</w:t>
      </w:r>
      <w:r w:rsidRPr="00C868E1">
        <w:rPr>
          <w:rFonts w:ascii="Times New Roman" w:hAnsi="Times New Roman" w:cs="Times New Roman"/>
        </w:rPr>
        <w:t>aff, county agents and the USDA organized</w:t>
      </w:r>
      <w:r w:rsidR="007A753A" w:rsidRPr="00C868E1">
        <w:rPr>
          <w:rFonts w:ascii="Times New Roman" w:hAnsi="Times New Roman" w:cs="Times New Roman"/>
        </w:rPr>
        <w:t xml:space="preserve"> </w:t>
      </w:r>
      <w:r w:rsidRPr="00C868E1">
        <w:rPr>
          <w:rFonts w:ascii="Times New Roman" w:hAnsi="Times New Roman" w:cs="Times New Roman"/>
        </w:rPr>
        <w:t xml:space="preserve">the first Corn Belt Soybean Field Day </w:t>
      </w:r>
      <w:r w:rsidR="007A753A" w:rsidRPr="00C868E1">
        <w:rPr>
          <w:rFonts w:ascii="Times New Roman" w:hAnsi="Times New Roman" w:cs="Times New Roman"/>
        </w:rPr>
        <w:t xml:space="preserve">in Camden, Indiana. Growers agreed to form </w:t>
      </w:r>
      <w:r w:rsidRPr="00C868E1">
        <w:rPr>
          <w:rFonts w:ascii="Times New Roman" w:hAnsi="Times New Roman" w:cs="Times New Roman"/>
        </w:rPr>
        <w:t>t</w:t>
      </w:r>
      <w:r w:rsidR="007A753A" w:rsidRPr="00C868E1">
        <w:rPr>
          <w:rFonts w:ascii="Times New Roman" w:hAnsi="Times New Roman" w:cs="Times New Roman"/>
        </w:rPr>
        <w:t>he National Soybean Growers' Association</w:t>
      </w:r>
      <w:r w:rsidRPr="00C868E1">
        <w:rPr>
          <w:rFonts w:ascii="Times New Roman" w:hAnsi="Times New Roman" w:cs="Times New Roman"/>
        </w:rPr>
        <w:t>, renamed</w:t>
      </w:r>
      <w:r w:rsidR="007A753A" w:rsidRPr="00C868E1">
        <w:rPr>
          <w:rFonts w:ascii="Times New Roman" w:hAnsi="Times New Roman" w:cs="Times New Roman"/>
        </w:rPr>
        <w:t xml:space="preserve"> the Ameri</w:t>
      </w:r>
      <w:r w:rsidR="006323C4" w:rsidRPr="00C868E1">
        <w:rPr>
          <w:rFonts w:ascii="Times New Roman" w:hAnsi="Times New Roman" w:cs="Times New Roman"/>
        </w:rPr>
        <w:t>can Soybean Association in 1925</w:t>
      </w:r>
      <w:r w:rsidR="007A753A" w:rsidRPr="00C868E1">
        <w:rPr>
          <w:rFonts w:ascii="Times New Roman" w:hAnsi="Times New Roman" w:cs="Times New Roman"/>
        </w:rPr>
        <w:t>.</w:t>
      </w:r>
    </w:p>
    <w:p w:rsidR="009D6830" w:rsidRPr="00C868E1" w:rsidRDefault="007F75A8" w:rsidP="00C868E1">
      <w:pPr>
        <w:spacing w:after="0" w:line="276" w:lineRule="auto"/>
        <w:ind w:left="720" w:hanging="720"/>
        <w:rPr>
          <w:rFonts w:ascii="Times New Roman" w:hAnsi="Times New Roman" w:cs="Times New Roman"/>
        </w:rPr>
      </w:pPr>
      <w:r w:rsidRPr="00C868E1">
        <w:rPr>
          <w:rFonts w:ascii="Times New Roman" w:hAnsi="Times New Roman" w:cs="Times New Roman"/>
        </w:rPr>
        <w:t>1921</w:t>
      </w:r>
      <w:r w:rsidRPr="00C868E1">
        <w:rPr>
          <w:rFonts w:ascii="Times New Roman" w:hAnsi="Times New Roman" w:cs="Times New Roman"/>
        </w:rPr>
        <w:tab/>
      </w:r>
      <w:r w:rsidR="009D6830" w:rsidRPr="00C868E1">
        <w:rPr>
          <w:rFonts w:ascii="Times New Roman" w:hAnsi="Times New Roman" w:cs="Times New Roman"/>
        </w:rPr>
        <w:t>Farm Bloc: U.S. congressmen representing southern, mid-western, and plains states continued to support agrarian legislation. During the 1920s, five powerful organizations, The National Cooperative Milk Producers' Federation, the National Council of Farmers Cooperatives, the Grange, the American Farm Bureau Federation, and the National Farmers Union, established strong lobbies in Washington DC, and worked with these Congressmen to create the bipartisan Farm Bloc.</w:t>
      </w:r>
    </w:p>
    <w:p w:rsidR="009D6830" w:rsidRPr="00C868E1" w:rsidRDefault="009D6830" w:rsidP="00C868E1">
      <w:pPr>
        <w:spacing w:after="0" w:line="276" w:lineRule="auto"/>
        <w:ind w:left="720" w:hanging="720"/>
        <w:rPr>
          <w:rFonts w:ascii="Times New Roman" w:hAnsi="Times New Roman" w:cs="Times New Roman"/>
        </w:rPr>
      </w:pPr>
      <w:r w:rsidRPr="00C868E1">
        <w:rPr>
          <w:rFonts w:ascii="Times New Roman" w:hAnsi="Times New Roman" w:cs="Times New Roman"/>
        </w:rPr>
        <w:tab/>
        <w:t xml:space="preserve">Packers and Stockyards Act: National legislation protected farmers and ranchers from unscrupulous meatpacking companies by ensuring a fair price for livestock and poultry, and regulating sanitary conditions to protect consumers. It did not address the hazards workers </w:t>
      </w:r>
      <w:r w:rsidR="0057396D" w:rsidRPr="00C868E1">
        <w:rPr>
          <w:rFonts w:ascii="Times New Roman" w:hAnsi="Times New Roman" w:cs="Times New Roman"/>
        </w:rPr>
        <w:t>experienced on the job</w:t>
      </w:r>
      <w:r w:rsidRPr="00C868E1">
        <w:rPr>
          <w:rFonts w:ascii="Times New Roman" w:hAnsi="Times New Roman" w:cs="Times New Roman"/>
        </w:rPr>
        <w:t>.</w:t>
      </w:r>
    </w:p>
    <w:p w:rsidR="0057396D" w:rsidRPr="00C868E1" w:rsidRDefault="007F75A8" w:rsidP="00C868E1">
      <w:pPr>
        <w:spacing w:after="0" w:line="276" w:lineRule="auto"/>
        <w:ind w:left="720"/>
        <w:rPr>
          <w:rFonts w:ascii="Times New Roman" w:hAnsi="Times New Roman" w:cs="Times New Roman"/>
        </w:rPr>
      </w:pPr>
      <w:r w:rsidRPr="00C868E1">
        <w:rPr>
          <w:rFonts w:ascii="Times New Roman" w:hAnsi="Times New Roman" w:cs="Times New Roman"/>
        </w:rPr>
        <w:t>An AM radio station in Madison, Wisconsin, issued the call sign WHA in January 1922, began broadcasting weather forecasts.</w:t>
      </w:r>
    </w:p>
    <w:p w:rsidR="0057396D" w:rsidRPr="00C868E1" w:rsidRDefault="0057396D" w:rsidP="00C868E1">
      <w:pPr>
        <w:spacing w:after="0" w:line="276" w:lineRule="auto"/>
        <w:ind w:left="720" w:hanging="720"/>
        <w:rPr>
          <w:rFonts w:ascii="Times New Roman" w:hAnsi="Times New Roman" w:cs="Times New Roman"/>
        </w:rPr>
      </w:pPr>
      <w:r w:rsidRPr="00C868E1">
        <w:rPr>
          <w:rFonts w:ascii="Times New Roman" w:hAnsi="Times New Roman" w:cs="Times New Roman"/>
        </w:rPr>
        <w:t>1922</w:t>
      </w:r>
      <w:r w:rsidRPr="00C868E1">
        <w:rPr>
          <w:rFonts w:ascii="Times New Roman" w:hAnsi="Times New Roman" w:cs="Times New Roman"/>
        </w:rPr>
        <w:tab/>
        <w:t xml:space="preserve">Capper-Volstead Act: This legislation exempted farmer cooperatives from regulation by anti-trust legislation. The Act allowed cooperatives to </w:t>
      </w:r>
      <w:r w:rsidR="007A753A" w:rsidRPr="00C868E1">
        <w:rPr>
          <w:rFonts w:ascii="Times New Roman" w:hAnsi="Times New Roman" w:cs="Times New Roman"/>
        </w:rPr>
        <w:t xml:space="preserve">purchase collectively to reduce costs and </w:t>
      </w:r>
      <w:r w:rsidRPr="00C868E1">
        <w:rPr>
          <w:rFonts w:ascii="Times New Roman" w:hAnsi="Times New Roman" w:cs="Times New Roman"/>
        </w:rPr>
        <w:t xml:space="preserve">pursue "orderly marketing" of their crops at the local and regional scale. </w:t>
      </w:r>
      <w:r w:rsidR="007A753A" w:rsidRPr="00C868E1">
        <w:rPr>
          <w:rFonts w:ascii="Times New Roman" w:hAnsi="Times New Roman" w:cs="Times New Roman"/>
        </w:rPr>
        <w:t xml:space="preserve">By 1928, almost 12,000 </w:t>
      </w:r>
      <w:r w:rsidR="007A753A" w:rsidRPr="00C868E1">
        <w:rPr>
          <w:rFonts w:ascii="Times New Roman" w:hAnsi="Times New Roman" w:cs="Times New Roman"/>
        </w:rPr>
        <w:lastRenderedPageBreak/>
        <w:t xml:space="preserve">marketing and purchasing cooperatives served over three million farmers. </w:t>
      </w:r>
      <w:r w:rsidRPr="00C868E1">
        <w:rPr>
          <w:rFonts w:ascii="Times New Roman" w:hAnsi="Times New Roman" w:cs="Times New Roman"/>
        </w:rPr>
        <w:t>In 1929, independent cooperatives formed the National Council of Farmer Cooperatives to represent their interests.</w:t>
      </w:r>
    </w:p>
    <w:p w:rsidR="00890BC4" w:rsidRPr="00C868E1" w:rsidRDefault="00890BC4" w:rsidP="00C868E1">
      <w:pPr>
        <w:spacing w:after="0" w:line="276" w:lineRule="auto"/>
        <w:ind w:left="720" w:hanging="720"/>
        <w:rPr>
          <w:rFonts w:ascii="Times New Roman" w:hAnsi="Times New Roman" w:cs="Times New Roman"/>
        </w:rPr>
      </w:pPr>
      <w:r w:rsidRPr="00C868E1">
        <w:rPr>
          <w:rFonts w:ascii="Times New Roman" w:hAnsi="Times New Roman" w:cs="Times New Roman"/>
        </w:rPr>
        <w:tab/>
        <w:t>Grain Futures Act: Replaced the Futures Trading Act of 1921 in an effort to increase oversight of self-regulated commodity markets, specifically futures trading.</w:t>
      </w:r>
      <w:r w:rsidR="00F50015" w:rsidRPr="00C868E1">
        <w:rPr>
          <w:rFonts w:ascii="Times New Roman" w:hAnsi="Times New Roman" w:cs="Times New Roman"/>
        </w:rPr>
        <w:t xml:space="preserve"> The Supreme Court of the United States upheld its constitutionality in </w:t>
      </w:r>
      <w:r w:rsidR="00F50015" w:rsidRPr="00C868E1">
        <w:rPr>
          <w:rFonts w:ascii="Times New Roman" w:hAnsi="Times New Roman" w:cs="Times New Roman"/>
          <w:i/>
        </w:rPr>
        <w:t xml:space="preserve">Board of Trade of City of Chicago </w:t>
      </w:r>
      <w:r w:rsidR="00F50015" w:rsidRPr="00C868E1">
        <w:rPr>
          <w:rFonts w:ascii="Times New Roman" w:hAnsi="Times New Roman" w:cs="Times New Roman"/>
        </w:rPr>
        <w:t xml:space="preserve">v. </w:t>
      </w:r>
      <w:r w:rsidR="00F50015" w:rsidRPr="00C868E1">
        <w:rPr>
          <w:rFonts w:ascii="Times New Roman" w:hAnsi="Times New Roman" w:cs="Times New Roman"/>
          <w:i/>
        </w:rPr>
        <w:t xml:space="preserve">Olsen </w:t>
      </w:r>
      <w:r w:rsidR="00F50015" w:rsidRPr="00C868E1">
        <w:rPr>
          <w:rFonts w:ascii="Times New Roman" w:hAnsi="Times New Roman" w:cs="Times New Roman"/>
        </w:rPr>
        <w:t>262 US 1 (1923). It was revised by the Commodity Exchange Act of 1936, and by the creation of Futures Trading Commissions in 1974 and 1982.</w:t>
      </w:r>
    </w:p>
    <w:p w:rsidR="0057396D" w:rsidRPr="00C868E1" w:rsidRDefault="007F75A8" w:rsidP="00C868E1">
      <w:pPr>
        <w:spacing w:after="0" w:line="276" w:lineRule="auto"/>
        <w:ind w:left="720" w:hanging="720"/>
        <w:rPr>
          <w:rFonts w:ascii="Times New Roman" w:hAnsi="Times New Roman" w:cs="Times New Roman"/>
        </w:rPr>
      </w:pPr>
      <w:r w:rsidRPr="00C868E1">
        <w:rPr>
          <w:rFonts w:ascii="Times New Roman" w:hAnsi="Times New Roman" w:cs="Times New Roman"/>
        </w:rPr>
        <w:t>1923</w:t>
      </w:r>
      <w:r w:rsidRPr="00C868E1">
        <w:rPr>
          <w:rFonts w:ascii="Times New Roman" w:hAnsi="Times New Roman" w:cs="Times New Roman"/>
        </w:rPr>
        <w:tab/>
      </w:r>
      <w:r w:rsidR="0057396D" w:rsidRPr="00C868E1">
        <w:rPr>
          <w:rFonts w:ascii="Times New Roman" w:hAnsi="Times New Roman" w:cs="Times New Roman"/>
        </w:rPr>
        <w:t>Agricultural Credit Act: The legislation created district Federal credit banks to channel funds to commercial banks and other agricultural lenders to</w:t>
      </w:r>
      <w:r w:rsidR="005153F1" w:rsidRPr="00C868E1">
        <w:rPr>
          <w:rFonts w:ascii="Times New Roman" w:hAnsi="Times New Roman" w:cs="Times New Roman"/>
        </w:rPr>
        <w:t xml:space="preserve"> meet farmer demand for</w:t>
      </w:r>
      <w:r w:rsidR="0057396D" w:rsidRPr="00C868E1">
        <w:rPr>
          <w:rFonts w:ascii="Times New Roman" w:hAnsi="Times New Roman" w:cs="Times New Roman"/>
        </w:rPr>
        <w:t xml:space="preserve"> short-term and low-interest loans to finance production costs</w:t>
      </w:r>
      <w:r w:rsidR="005153F1" w:rsidRPr="00C868E1">
        <w:rPr>
          <w:rFonts w:ascii="Times New Roman" w:hAnsi="Times New Roman" w:cs="Times New Roman"/>
        </w:rPr>
        <w:t xml:space="preserve"> (i.e. payments for seeds, equipment, and labor costs)</w:t>
      </w:r>
      <w:r w:rsidR="0057396D" w:rsidRPr="00C868E1">
        <w:rPr>
          <w:rFonts w:ascii="Times New Roman" w:hAnsi="Times New Roman" w:cs="Times New Roman"/>
        </w:rPr>
        <w:t>.</w:t>
      </w:r>
    </w:p>
    <w:p w:rsidR="0035011F" w:rsidRPr="00C868E1" w:rsidRDefault="0035011F" w:rsidP="00C868E1">
      <w:pPr>
        <w:spacing w:after="0" w:line="276" w:lineRule="auto"/>
        <w:ind w:left="720"/>
        <w:rPr>
          <w:rFonts w:ascii="Times New Roman" w:hAnsi="Times New Roman" w:cs="Times New Roman"/>
        </w:rPr>
      </w:pPr>
      <w:r w:rsidRPr="00C868E1">
        <w:rPr>
          <w:rFonts w:ascii="Times New Roman" w:hAnsi="Times New Roman" w:cs="Times New Roman"/>
        </w:rPr>
        <w:t>Radio Market News: A broadcast of the Division of Information, Bureau of Agricultural Economics (formed from consolidation of t</w:t>
      </w:r>
      <w:r w:rsidR="007F75A8" w:rsidRPr="00C868E1">
        <w:rPr>
          <w:rFonts w:ascii="Times New Roman" w:hAnsi="Times New Roman" w:cs="Times New Roman"/>
        </w:rPr>
        <w:t>he U</w:t>
      </w:r>
      <w:r w:rsidRPr="00C868E1">
        <w:rPr>
          <w:rFonts w:ascii="Times New Roman" w:hAnsi="Times New Roman" w:cs="Times New Roman"/>
        </w:rPr>
        <w:t>.</w:t>
      </w:r>
      <w:r w:rsidR="007F75A8" w:rsidRPr="00C868E1">
        <w:rPr>
          <w:rFonts w:ascii="Times New Roman" w:hAnsi="Times New Roman" w:cs="Times New Roman"/>
        </w:rPr>
        <w:t>S</w:t>
      </w:r>
      <w:r w:rsidRPr="00C868E1">
        <w:rPr>
          <w:rFonts w:ascii="Times New Roman" w:hAnsi="Times New Roman" w:cs="Times New Roman"/>
        </w:rPr>
        <w:t>.</w:t>
      </w:r>
      <w:r w:rsidR="007F75A8" w:rsidRPr="00C868E1">
        <w:rPr>
          <w:rFonts w:ascii="Times New Roman" w:hAnsi="Times New Roman" w:cs="Times New Roman"/>
        </w:rPr>
        <w:t xml:space="preserve"> Bureau of Markets and Bureau of Crop Estimates </w:t>
      </w:r>
      <w:r w:rsidRPr="00C868E1">
        <w:rPr>
          <w:rFonts w:ascii="Times New Roman" w:hAnsi="Times New Roman" w:cs="Times New Roman"/>
        </w:rPr>
        <w:t>into the</w:t>
      </w:r>
      <w:r w:rsidR="007F75A8" w:rsidRPr="00C868E1">
        <w:rPr>
          <w:rFonts w:ascii="Times New Roman" w:hAnsi="Times New Roman" w:cs="Times New Roman"/>
        </w:rPr>
        <w:t xml:space="preserve"> Bureau of Markets and Crop Estimates</w:t>
      </w:r>
      <w:r w:rsidRPr="00C868E1">
        <w:rPr>
          <w:rFonts w:ascii="Times New Roman" w:hAnsi="Times New Roman" w:cs="Times New Roman"/>
        </w:rPr>
        <w:t xml:space="preserve"> in 1921, which</w:t>
      </w:r>
      <w:r w:rsidR="007F75A8" w:rsidRPr="00C868E1">
        <w:rPr>
          <w:rFonts w:ascii="Times New Roman" w:hAnsi="Times New Roman" w:cs="Times New Roman"/>
        </w:rPr>
        <w:t xml:space="preserve"> combined with the Office of Farm Management and Farm Economics </w:t>
      </w:r>
      <w:r w:rsidRPr="00C868E1">
        <w:rPr>
          <w:rFonts w:ascii="Times New Roman" w:hAnsi="Times New Roman" w:cs="Times New Roman"/>
        </w:rPr>
        <w:t xml:space="preserve">in 1922 </w:t>
      </w:r>
      <w:r w:rsidR="007F75A8" w:rsidRPr="00C868E1">
        <w:rPr>
          <w:rFonts w:ascii="Times New Roman" w:hAnsi="Times New Roman" w:cs="Times New Roman"/>
        </w:rPr>
        <w:t>to form the Bureau of Agricultural Economics</w:t>
      </w:r>
      <w:r w:rsidRPr="00C868E1">
        <w:rPr>
          <w:rFonts w:ascii="Times New Roman" w:hAnsi="Times New Roman" w:cs="Times New Roman"/>
        </w:rPr>
        <w:t>)</w:t>
      </w:r>
      <w:r w:rsidR="007F75A8" w:rsidRPr="00C868E1">
        <w:rPr>
          <w:rFonts w:ascii="Times New Roman" w:hAnsi="Times New Roman" w:cs="Times New Roman"/>
        </w:rPr>
        <w:t xml:space="preserve">. </w:t>
      </w:r>
    </w:p>
    <w:p w:rsidR="0035011F" w:rsidRPr="00C868E1" w:rsidRDefault="0035011F" w:rsidP="00C868E1">
      <w:pPr>
        <w:spacing w:after="0" w:line="276" w:lineRule="auto"/>
        <w:ind w:left="720"/>
        <w:rPr>
          <w:rFonts w:ascii="Times New Roman" w:hAnsi="Times New Roman" w:cs="Times New Roman"/>
        </w:rPr>
      </w:pPr>
      <w:r w:rsidRPr="00C868E1">
        <w:rPr>
          <w:rFonts w:ascii="Times New Roman" w:hAnsi="Times New Roman" w:cs="Times New Roman"/>
        </w:rPr>
        <w:t xml:space="preserve">KFEQ, first AM Radio Broadcasting from Rural Location: KFEQ was founded by John L. </w:t>
      </w:r>
      <w:proofErr w:type="spellStart"/>
      <w:r w:rsidRPr="00C868E1">
        <w:rPr>
          <w:rFonts w:ascii="Times New Roman" w:hAnsi="Times New Roman" w:cs="Times New Roman"/>
        </w:rPr>
        <w:t>Scroggn</w:t>
      </w:r>
      <w:proofErr w:type="spellEnd"/>
      <w:r w:rsidRPr="00C868E1">
        <w:rPr>
          <w:rFonts w:ascii="Times New Roman" w:hAnsi="Times New Roman" w:cs="Times New Roman"/>
        </w:rPr>
        <w:t xml:space="preserve"> and </w:t>
      </w:r>
      <w:proofErr w:type="spellStart"/>
      <w:r w:rsidRPr="00C868E1">
        <w:rPr>
          <w:rFonts w:ascii="Times New Roman" w:hAnsi="Times New Roman" w:cs="Times New Roman"/>
        </w:rPr>
        <w:t>Scroggin</w:t>
      </w:r>
      <w:proofErr w:type="spellEnd"/>
      <w:r w:rsidRPr="00C868E1">
        <w:rPr>
          <w:rFonts w:ascii="Times New Roman" w:hAnsi="Times New Roman" w:cs="Times New Roman"/>
        </w:rPr>
        <w:t xml:space="preserve"> &amp; Co. Bank and first broadcast in 1923 from Oak, Nebraska. By 1924, a USDA survey of farm families showed that 370,000 had radios, double the number in 1923.</w:t>
      </w:r>
    </w:p>
    <w:p w:rsidR="00AA32B9" w:rsidRPr="00C868E1" w:rsidRDefault="00C00FC1" w:rsidP="00C868E1">
      <w:pPr>
        <w:spacing w:after="0" w:line="276" w:lineRule="auto"/>
        <w:ind w:left="720" w:hanging="720"/>
        <w:rPr>
          <w:rFonts w:ascii="Times New Roman" w:hAnsi="Times New Roman" w:cs="Times New Roman"/>
        </w:rPr>
      </w:pPr>
      <w:r w:rsidRPr="00C868E1">
        <w:rPr>
          <w:rFonts w:ascii="Times New Roman" w:hAnsi="Times New Roman" w:cs="Times New Roman"/>
        </w:rPr>
        <w:t>1924</w:t>
      </w:r>
      <w:r w:rsidRPr="00C868E1">
        <w:rPr>
          <w:rFonts w:ascii="Times New Roman" w:hAnsi="Times New Roman" w:cs="Times New Roman"/>
        </w:rPr>
        <w:tab/>
        <w:t>National Corn H</w:t>
      </w:r>
      <w:r w:rsidR="00AA32B9" w:rsidRPr="00C868E1">
        <w:rPr>
          <w:rFonts w:ascii="Times New Roman" w:hAnsi="Times New Roman" w:cs="Times New Roman"/>
        </w:rPr>
        <w:t>usking Contest</w:t>
      </w:r>
      <w:r w:rsidRPr="00C868E1">
        <w:rPr>
          <w:rFonts w:ascii="Times New Roman" w:hAnsi="Times New Roman" w:cs="Times New Roman"/>
        </w:rPr>
        <w:t>s</w:t>
      </w:r>
      <w:r w:rsidR="00AA32B9" w:rsidRPr="00C868E1">
        <w:rPr>
          <w:rFonts w:ascii="Times New Roman" w:hAnsi="Times New Roman" w:cs="Times New Roman"/>
        </w:rPr>
        <w:t xml:space="preserve">: As </w:t>
      </w:r>
      <w:r w:rsidRPr="00C868E1">
        <w:rPr>
          <w:rFonts w:ascii="Times New Roman" w:hAnsi="Times New Roman" w:cs="Times New Roman"/>
        </w:rPr>
        <w:t>farmers purchased</w:t>
      </w:r>
      <w:r w:rsidR="00AA32B9" w:rsidRPr="00C868E1">
        <w:rPr>
          <w:rFonts w:ascii="Times New Roman" w:hAnsi="Times New Roman" w:cs="Times New Roman"/>
        </w:rPr>
        <w:t xml:space="preserve"> </w:t>
      </w:r>
      <w:r w:rsidRPr="00C868E1">
        <w:rPr>
          <w:rFonts w:ascii="Times New Roman" w:hAnsi="Times New Roman" w:cs="Times New Roman"/>
        </w:rPr>
        <w:t xml:space="preserve">silage choppers and corn pickers, nostalgia and community activism combined to create local cornhusking events. </w:t>
      </w:r>
      <w:r w:rsidR="00E2483A" w:rsidRPr="00C868E1">
        <w:rPr>
          <w:rFonts w:ascii="Times New Roman" w:hAnsi="Times New Roman" w:cs="Times New Roman"/>
        </w:rPr>
        <w:t xml:space="preserve">Contestants picked for eighty minutes and judges evaluated bushels picked, cleanness of the ears, and amount of corn left in the field. </w:t>
      </w:r>
      <w:r w:rsidRPr="00C868E1">
        <w:rPr>
          <w:rFonts w:ascii="Times New Roman" w:hAnsi="Times New Roman" w:cs="Times New Roman"/>
        </w:rPr>
        <w:t xml:space="preserve">Local winners competed at the state level, and winners advanced to the national competition. The events drew thousands during the 1930s, </w:t>
      </w:r>
      <w:r w:rsidR="00E2483A" w:rsidRPr="00C868E1">
        <w:rPr>
          <w:rFonts w:ascii="Times New Roman" w:hAnsi="Times New Roman" w:cs="Times New Roman"/>
        </w:rPr>
        <w:t xml:space="preserve">ceased in </w:t>
      </w:r>
      <w:r w:rsidRPr="00C868E1">
        <w:rPr>
          <w:rFonts w:ascii="Times New Roman" w:hAnsi="Times New Roman" w:cs="Times New Roman"/>
        </w:rPr>
        <w:t>194</w:t>
      </w:r>
      <w:r w:rsidR="00E2483A" w:rsidRPr="00C868E1">
        <w:rPr>
          <w:rFonts w:ascii="Times New Roman" w:hAnsi="Times New Roman" w:cs="Times New Roman"/>
        </w:rPr>
        <w:t xml:space="preserve">1, but began again in 1970 with nine states participating. </w:t>
      </w:r>
    </w:p>
    <w:p w:rsidR="00DB1DDF" w:rsidRPr="00C868E1" w:rsidRDefault="0035011F" w:rsidP="00C868E1">
      <w:pPr>
        <w:spacing w:after="0" w:line="276" w:lineRule="auto"/>
        <w:ind w:left="720" w:hanging="720"/>
        <w:rPr>
          <w:rFonts w:ascii="Times New Roman" w:hAnsi="Times New Roman" w:cs="Times New Roman"/>
        </w:rPr>
      </w:pPr>
      <w:r w:rsidRPr="00C868E1">
        <w:rPr>
          <w:rFonts w:ascii="Times New Roman" w:hAnsi="Times New Roman" w:cs="Times New Roman"/>
        </w:rPr>
        <w:t>1926</w:t>
      </w:r>
      <w:r w:rsidRPr="00C868E1">
        <w:rPr>
          <w:rFonts w:ascii="Times New Roman" w:hAnsi="Times New Roman" w:cs="Times New Roman"/>
        </w:rPr>
        <w:tab/>
      </w:r>
      <w:r w:rsidR="00DB1DDF" w:rsidRPr="00C868E1">
        <w:rPr>
          <w:rFonts w:ascii="Times New Roman" w:hAnsi="Times New Roman" w:cs="Times New Roman"/>
        </w:rPr>
        <w:t>Hi-Bred Corn Company: Henry A. Wallace founded the seed corn company. The company was renamed Pioneer Hi-Bred Corn Company in 1935, and it grew into the largest hybrid seed compan</w:t>
      </w:r>
      <w:r w:rsidR="00580737" w:rsidRPr="00C868E1">
        <w:rPr>
          <w:rFonts w:ascii="Times New Roman" w:hAnsi="Times New Roman" w:cs="Times New Roman"/>
        </w:rPr>
        <w:t xml:space="preserve">y in the United States. Wallace’s name recognition likely elevated the company’s visibility, if not credibility. He </w:t>
      </w:r>
      <w:r w:rsidR="00DB1DDF" w:rsidRPr="00C868E1">
        <w:rPr>
          <w:rFonts w:ascii="Times New Roman" w:hAnsi="Times New Roman" w:cs="Times New Roman"/>
        </w:rPr>
        <w:t>held major posts with the national government including serving as U.S. Secretary of Agriculture (1933-1940), as</w:t>
      </w:r>
      <w:r w:rsidR="00580737" w:rsidRPr="00C868E1">
        <w:rPr>
          <w:rFonts w:ascii="Times New Roman" w:hAnsi="Times New Roman" w:cs="Times New Roman"/>
        </w:rPr>
        <w:t xml:space="preserve"> </w:t>
      </w:r>
      <w:r w:rsidR="00DB1DDF" w:rsidRPr="00C868E1">
        <w:rPr>
          <w:rFonts w:ascii="Times New Roman" w:hAnsi="Times New Roman" w:cs="Times New Roman"/>
        </w:rPr>
        <w:t xml:space="preserve">Vice President (1941-1945) </w:t>
      </w:r>
      <w:r w:rsidR="00580737" w:rsidRPr="00C868E1">
        <w:rPr>
          <w:rFonts w:ascii="Times New Roman" w:hAnsi="Times New Roman" w:cs="Times New Roman"/>
        </w:rPr>
        <w:t xml:space="preserve">during Franklin Delano Roosevelt's fourth term, </w:t>
      </w:r>
      <w:r w:rsidR="00DB1DDF" w:rsidRPr="00C868E1">
        <w:rPr>
          <w:rFonts w:ascii="Times New Roman" w:hAnsi="Times New Roman" w:cs="Times New Roman"/>
        </w:rPr>
        <w:t>and as U.S. Secretary of Commerce (1945-1946).</w:t>
      </w:r>
    </w:p>
    <w:p w:rsidR="0035011F" w:rsidRPr="00C868E1" w:rsidRDefault="0035011F" w:rsidP="00C868E1">
      <w:pPr>
        <w:spacing w:after="0" w:line="276" w:lineRule="auto"/>
        <w:ind w:left="720"/>
        <w:rPr>
          <w:rFonts w:ascii="Times New Roman" w:hAnsi="Times New Roman" w:cs="Times New Roman"/>
        </w:rPr>
      </w:pPr>
      <w:r w:rsidRPr="00C868E1">
        <w:rPr>
          <w:rFonts w:ascii="Times New Roman" w:hAnsi="Times New Roman" w:cs="Times New Roman"/>
        </w:rPr>
        <w:t>Radio Division of the USDA: William M. Jardine, U.S. Secretary of Agriculture, created a radio division to facilitate communication and information sharing between the USDA and commercial and university broadcasting stations.</w:t>
      </w:r>
    </w:p>
    <w:p w:rsidR="0035011F" w:rsidRPr="00C868E1" w:rsidRDefault="0035011F" w:rsidP="00C868E1">
      <w:pPr>
        <w:spacing w:after="0" w:line="276" w:lineRule="auto"/>
        <w:ind w:left="720" w:hanging="720"/>
        <w:rPr>
          <w:rFonts w:ascii="Times New Roman" w:hAnsi="Times New Roman" w:cs="Times New Roman"/>
        </w:rPr>
      </w:pPr>
      <w:r w:rsidRPr="00C868E1">
        <w:rPr>
          <w:rFonts w:ascii="Times New Roman" w:hAnsi="Times New Roman" w:cs="Times New Roman"/>
        </w:rPr>
        <w:t>1927</w:t>
      </w:r>
      <w:r w:rsidRPr="00C868E1">
        <w:rPr>
          <w:rFonts w:ascii="Times New Roman" w:hAnsi="Times New Roman" w:cs="Times New Roman"/>
        </w:rPr>
        <w:tab/>
        <w:t>NBC and CBS Radio Networks Formed: The Radio Corporation of America formed NBC, and CBS began with the creation of the "United Independent Broadcasters" network in Chicago by New York talent-agent Arthur Judson.</w:t>
      </w:r>
    </w:p>
    <w:p w:rsidR="0035011F" w:rsidRPr="00C868E1" w:rsidRDefault="0035011F" w:rsidP="00C868E1">
      <w:pPr>
        <w:spacing w:after="0" w:line="276" w:lineRule="auto"/>
        <w:ind w:left="720" w:hanging="720"/>
        <w:rPr>
          <w:rFonts w:ascii="Times New Roman" w:hAnsi="Times New Roman" w:cs="Times New Roman"/>
        </w:rPr>
      </w:pPr>
      <w:r w:rsidRPr="00C868E1">
        <w:rPr>
          <w:rFonts w:ascii="Times New Roman" w:hAnsi="Times New Roman" w:cs="Times New Roman"/>
        </w:rPr>
        <w:t>1928</w:t>
      </w:r>
      <w:r w:rsidR="00ED50EE" w:rsidRPr="00C868E1">
        <w:rPr>
          <w:rFonts w:ascii="Times New Roman" w:hAnsi="Times New Roman" w:cs="Times New Roman"/>
        </w:rPr>
        <w:t>-1958</w:t>
      </w:r>
      <w:r w:rsidRPr="00C868E1">
        <w:rPr>
          <w:rFonts w:ascii="Times New Roman" w:hAnsi="Times New Roman" w:cs="Times New Roman"/>
        </w:rPr>
        <w:tab/>
      </w:r>
      <w:r w:rsidR="00ED50EE" w:rsidRPr="00C868E1">
        <w:rPr>
          <w:rFonts w:ascii="Times New Roman" w:hAnsi="Times New Roman" w:cs="Times New Roman"/>
        </w:rPr>
        <w:t xml:space="preserve">The National Farm and Home Hour </w:t>
      </w:r>
      <w:r w:rsidRPr="00C868E1">
        <w:rPr>
          <w:rFonts w:ascii="Times New Roman" w:hAnsi="Times New Roman" w:cs="Times New Roman"/>
        </w:rPr>
        <w:t>was a variety show which was broadcast in various formats from 1928 to 1958. Aimed at listeners in rural America, it was known as "the farmer's bulletin board" and was produced by the United States Department of Agriculture with contributions from, and the cooperation of, various farm organizations (among them the American Farm Bureau, 4-H Club, Farmers Union, Future Farmers of America and the National Grange).</w:t>
      </w:r>
    </w:p>
    <w:p w:rsidR="0074434C" w:rsidRPr="00C868E1" w:rsidRDefault="0074434C" w:rsidP="00C868E1">
      <w:pPr>
        <w:spacing w:after="0" w:line="276" w:lineRule="auto"/>
        <w:ind w:left="720" w:hanging="720"/>
        <w:rPr>
          <w:rFonts w:ascii="Times New Roman" w:hAnsi="Times New Roman" w:cs="Times New Roman"/>
        </w:rPr>
      </w:pPr>
      <w:r w:rsidRPr="00C868E1">
        <w:rPr>
          <w:rFonts w:ascii="Times New Roman" w:hAnsi="Times New Roman" w:cs="Times New Roman"/>
        </w:rPr>
        <w:t>1929</w:t>
      </w:r>
      <w:r w:rsidRPr="00C868E1">
        <w:rPr>
          <w:rFonts w:ascii="Times New Roman" w:hAnsi="Times New Roman" w:cs="Times New Roman"/>
        </w:rPr>
        <w:tab/>
        <w:t>Stock Market Crash</w:t>
      </w:r>
      <w:r w:rsidR="00671D8F" w:rsidRPr="00C868E1">
        <w:rPr>
          <w:rFonts w:ascii="Times New Roman" w:hAnsi="Times New Roman" w:cs="Times New Roman"/>
        </w:rPr>
        <w:t xml:space="preserve"> and the Great Depression</w:t>
      </w:r>
      <w:r w:rsidRPr="00C868E1">
        <w:rPr>
          <w:rFonts w:ascii="Times New Roman" w:hAnsi="Times New Roman" w:cs="Times New Roman"/>
        </w:rPr>
        <w:t>: T</w:t>
      </w:r>
      <w:r w:rsidR="00B85A2C" w:rsidRPr="00C868E1">
        <w:rPr>
          <w:rFonts w:ascii="Times New Roman" w:hAnsi="Times New Roman" w:cs="Times New Roman"/>
        </w:rPr>
        <w:t xml:space="preserve">he New </w:t>
      </w:r>
      <w:r w:rsidRPr="00C868E1">
        <w:rPr>
          <w:rFonts w:ascii="Times New Roman" w:hAnsi="Times New Roman" w:cs="Times New Roman"/>
        </w:rPr>
        <w:t>York Stock Exchange crashed, ending the speculative boom of the 1920s. This event marked the start of t</w:t>
      </w:r>
      <w:r w:rsidR="00B85A2C" w:rsidRPr="00C868E1">
        <w:rPr>
          <w:rFonts w:ascii="Times New Roman" w:hAnsi="Times New Roman" w:cs="Times New Roman"/>
        </w:rPr>
        <w:t xml:space="preserve">he Great Depression, an </w:t>
      </w:r>
      <w:r w:rsidRPr="00C868E1">
        <w:rPr>
          <w:rFonts w:ascii="Times New Roman" w:hAnsi="Times New Roman" w:cs="Times New Roman"/>
        </w:rPr>
        <w:lastRenderedPageBreak/>
        <w:t xml:space="preserve">economic collapse </w:t>
      </w:r>
      <w:r w:rsidR="00B85A2C" w:rsidRPr="00C868E1">
        <w:rPr>
          <w:rFonts w:ascii="Times New Roman" w:hAnsi="Times New Roman" w:cs="Times New Roman"/>
        </w:rPr>
        <w:t xml:space="preserve">that </w:t>
      </w:r>
      <w:r w:rsidRPr="00C868E1">
        <w:rPr>
          <w:rFonts w:ascii="Times New Roman" w:hAnsi="Times New Roman" w:cs="Times New Roman"/>
        </w:rPr>
        <w:t>affected all western industrial nations</w:t>
      </w:r>
      <w:r w:rsidR="00B85A2C" w:rsidRPr="00C868E1">
        <w:rPr>
          <w:rFonts w:ascii="Times New Roman" w:hAnsi="Times New Roman" w:cs="Times New Roman"/>
        </w:rPr>
        <w:t xml:space="preserve"> and that lasted until military mobilization invigorated the economy </w:t>
      </w:r>
      <w:r w:rsidR="008D5D75" w:rsidRPr="00C868E1">
        <w:rPr>
          <w:rFonts w:ascii="Times New Roman" w:hAnsi="Times New Roman" w:cs="Times New Roman"/>
        </w:rPr>
        <w:t>after 1939</w:t>
      </w:r>
      <w:r w:rsidRPr="00C868E1">
        <w:rPr>
          <w:rFonts w:ascii="Times New Roman" w:hAnsi="Times New Roman" w:cs="Times New Roman"/>
        </w:rPr>
        <w:t>.</w:t>
      </w:r>
      <w:r w:rsidR="00B85A2C" w:rsidRPr="00C868E1">
        <w:rPr>
          <w:rFonts w:ascii="Times New Roman" w:hAnsi="Times New Roman" w:cs="Times New Roman"/>
        </w:rPr>
        <w:t xml:space="preserve"> Farmers struggled to pay bills due to plummeting commodity prices, and many lost farms because they could not meet mortgage payments. </w:t>
      </w:r>
    </w:p>
    <w:p w:rsidR="00ED50EE" w:rsidRPr="00C868E1" w:rsidRDefault="00ED50EE" w:rsidP="00C868E1">
      <w:pPr>
        <w:spacing w:after="0" w:line="276" w:lineRule="auto"/>
        <w:ind w:left="720" w:hanging="720"/>
        <w:rPr>
          <w:rFonts w:ascii="Times New Roman" w:hAnsi="Times New Roman" w:cs="Times New Roman"/>
        </w:rPr>
      </w:pPr>
      <w:r w:rsidRPr="00C868E1">
        <w:rPr>
          <w:rFonts w:ascii="Times New Roman" w:hAnsi="Times New Roman" w:cs="Times New Roman"/>
        </w:rPr>
        <w:t xml:space="preserve">1930 </w:t>
      </w:r>
      <w:r w:rsidRPr="00C868E1">
        <w:rPr>
          <w:rFonts w:ascii="Times New Roman" w:hAnsi="Times New Roman" w:cs="Times New Roman"/>
        </w:rPr>
        <w:tab/>
        <w:t>Over half of all farms in the United States had automobiles, about a third had telephones, but only about 10 percent of farm homes had electricity, so a much smaller percentages had electricity and radio.</w:t>
      </w:r>
    </w:p>
    <w:p w:rsidR="00A06FC5" w:rsidRPr="00C868E1" w:rsidRDefault="00A06FC5" w:rsidP="00C868E1">
      <w:pPr>
        <w:spacing w:after="0" w:line="276" w:lineRule="auto"/>
        <w:ind w:left="720" w:hanging="720"/>
        <w:rPr>
          <w:rFonts w:ascii="Times New Roman" w:hAnsi="Times New Roman" w:cs="Times New Roman"/>
        </w:rPr>
      </w:pPr>
      <w:r w:rsidRPr="00C868E1">
        <w:rPr>
          <w:rFonts w:ascii="Times New Roman" w:hAnsi="Times New Roman" w:cs="Times New Roman"/>
        </w:rPr>
        <w:t>1931</w:t>
      </w:r>
      <w:r w:rsidRPr="00C868E1">
        <w:rPr>
          <w:rFonts w:ascii="Times New Roman" w:hAnsi="Times New Roman" w:cs="Times New Roman"/>
        </w:rPr>
        <w:tab/>
        <w:t>Cow War: Violent disputes erupted in Iowa over testing cattle for tuberculosis. Farmers failed to repeal the testing program so they resisted by blocking tests. Some confrontations turned violent. Dan Turner, the Republican Iowa governor, declared martial law and called out the Iowa National Guard to restore peace and to assist in capturing perpetrators.</w:t>
      </w:r>
    </w:p>
    <w:p w:rsidR="00004BC0" w:rsidRPr="00C868E1" w:rsidRDefault="0074434C" w:rsidP="00C868E1">
      <w:pPr>
        <w:spacing w:after="0" w:line="276" w:lineRule="auto"/>
        <w:ind w:left="720" w:hanging="720"/>
        <w:rPr>
          <w:rFonts w:ascii="Times New Roman" w:hAnsi="Times New Roman" w:cs="Times New Roman"/>
        </w:rPr>
      </w:pPr>
      <w:r w:rsidRPr="00C868E1">
        <w:rPr>
          <w:rFonts w:ascii="Times New Roman" w:hAnsi="Times New Roman" w:cs="Times New Roman"/>
        </w:rPr>
        <w:t>1932</w:t>
      </w:r>
      <w:r w:rsidRPr="00C868E1">
        <w:rPr>
          <w:rFonts w:ascii="Times New Roman" w:hAnsi="Times New Roman" w:cs="Times New Roman"/>
        </w:rPr>
        <w:tab/>
      </w:r>
      <w:r w:rsidR="00004BC0" w:rsidRPr="00C868E1">
        <w:rPr>
          <w:rFonts w:ascii="Times New Roman" w:hAnsi="Times New Roman" w:cs="Times New Roman"/>
        </w:rPr>
        <w:t>Reconstruction Finance Corporation</w:t>
      </w:r>
      <w:r w:rsidRPr="00C868E1">
        <w:rPr>
          <w:rFonts w:ascii="Times New Roman" w:hAnsi="Times New Roman" w:cs="Times New Roman"/>
        </w:rPr>
        <w:t xml:space="preserve"> (RFC): Congress passed and President Hoover signed legislation that created this independent agency of the U.S. government. It appropriated funds to state and local governments and loaned money to banks, railroads and other businesses. The RFC loaned over $2 billion between 1932 and 1957 when the U.S. government disbanded it. The RFC provided a model that many New Deal agencies followed after Roosevelt’s inauguration in early March 1933.</w:t>
      </w:r>
    </w:p>
    <w:p w:rsidR="0074434C" w:rsidRPr="00C868E1" w:rsidRDefault="0074434C" w:rsidP="00C868E1">
      <w:pPr>
        <w:spacing w:after="0" w:line="276" w:lineRule="auto"/>
        <w:ind w:left="720" w:hanging="720"/>
        <w:rPr>
          <w:rFonts w:ascii="Times New Roman" w:hAnsi="Times New Roman" w:cs="Times New Roman"/>
        </w:rPr>
      </w:pPr>
      <w:r w:rsidRPr="00C868E1">
        <w:rPr>
          <w:rFonts w:ascii="Times New Roman" w:hAnsi="Times New Roman" w:cs="Times New Roman"/>
        </w:rPr>
        <w:tab/>
        <w:t>Emergency Relief Reconstruction Act: This legislation amended the Reconstruction Finance Corporation Act, and authorized the RFC to loan funds to public relief projects. State governments could loan appropriated funds to businesses or to communities to complete public works projects. Thus, towns could apply for a loan from the state program that administered the funds to maintain roads or build processing plants for canning vegetables. Such projects had to benefit the community and have the potential to stimulate the local economy.</w:t>
      </w:r>
    </w:p>
    <w:p w:rsidR="00D33EFE" w:rsidRPr="00C868E1" w:rsidRDefault="0074434C" w:rsidP="00C868E1">
      <w:pPr>
        <w:spacing w:after="0" w:line="276" w:lineRule="auto"/>
        <w:ind w:left="720" w:hanging="720"/>
        <w:rPr>
          <w:rFonts w:ascii="Times New Roman" w:hAnsi="Times New Roman" w:cs="Times New Roman"/>
        </w:rPr>
      </w:pPr>
      <w:r w:rsidRPr="00C868E1">
        <w:rPr>
          <w:rFonts w:ascii="Times New Roman" w:hAnsi="Times New Roman" w:cs="Times New Roman"/>
        </w:rPr>
        <w:t>1932-1934</w:t>
      </w:r>
      <w:r w:rsidRPr="00C868E1">
        <w:rPr>
          <w:rFonts w:ascii="Times New Roman" w:hAnsi="Times New Roman" w:cs="Times New Roman"/>
        </w:rPr>
        <w:tab/>
        <w:t>Farmers’ Holiday Association: Iowan Milo Reno organized the Farmers' Holiday Association to help organize "strikes" during which farmers withheld products from market, particularly perishable products such as milk, to leverage for price increases. The Association also organized resistance to foreclosure sales or forced sales of farms. The organization was most active and violent in Iowa, but branches existed in Illinois as well as Wisconsin, Minnesota and other Midwestern states.</w:t>
      </w:r>
    </w:p>
    <w:p w:rsidR="00D34D8B" w:rsidRPr="00C868E1" w:rsidRDefault="007A3AB0" w:rsidP="00C868E1">
      <w:pPr>
        <w:spacing w:after="0" w:line="276" w:lineRule="auto"/>
        <w:ind w:left="720" w:hanging="720"/>
        <w:rPr>
          <w:rFonts w:ascii="Times New Roman" w:hAnsi="Times New Roman" w:cs="Times New Roman"/>
        </w:rPr>
      </w:pPr>
      <w:r w:rsidRPr="00C868E1">
        <w:rPr>
          <w:rFonts w:ascii="Times New Roman" w:hAnsi="Times New Roman" w:cs="Times New Roman"/>
        </w:rPr>
        <w:t>1934</w:t>
      </w:r>
      <w:r w:rsidRPr="00C868E1">
        <w:rPr>
          <w:rFonts w:ascii="Times New Roman" w:hAnsi="Times New Roman" w:cs="Times New Roman"/>
        </w:rPr>
        <w:tab/>
        <w:t>Southern Tenant Farmers’ Union</w:t>
      </w:r>
      <w:r w:rsidR="00D33EFE" w:rsidRPr="00C868E1">
        <w:rPr>
          <w:rFonts w:ascii="Times New Roman" w:hAnsi="Times New Roman" w:cs="Times New Roman"/>
        </w:rPr>
        <w:t xml:space="preserve">: Formed in Arkansas, a combination of factors including drought, flood, the New Deal cotton buy-out program, charismatic leaders, and the appeal of Socialism and Communism, mobilized share croppers and tenant farmers in the Mississippi Delta. The Union </w:t>
      </w:r>
      <w:r w:rsidR="00D34D8B" w:rsidRPr="00C868E1">
        <w:rPr>
          <w:rFonts w:ascii="Times New Roman" w:hAnsi="Times New Roman" w:cs="Times New Roman"/>
        </w:rPr>
        <w:t>weakened after 1938 but H.L. Mitchell provided leadership thereafter, first as executive secretary (1941) and then as president (1944 to 1960).</w:t>
      </w:r>
    </w:p>
    <w:p w:rsidR="00EE18BF" w:rsidRPr="00C868E1" w:rsidRDefault="00B54B5E" w:rsidP="00C868E1">
      <w:pPr>
        <w:spacing w:after="0" w:line="276" w:lineRule="auto"/>
        <w:ind w:left="720" w:hanging="720"/>
        <w:rPr>
          <w:rFonts w:ascii="Times New Roman" w:hAnsi="Times New Roman" w:cs="Times New Roman"/>
        </w:rPr>
      </w:pPr>
      <w:r w:rsidRPr="00C868E1">
        <w:rPr>
          <w:rFonts w:ascii="Times New Roman" w:hAnsi="Times New Roman" w:cs="Times New Roman"/>
        </w:rPr>
        <w:t>1933-1938</w:t>
      </w:r>
      <w:r w:rsidRPr="00C868E1">
        <w:rPr>
          <w:rFonts w:ascii="Times New Roman" w:hAnsi="Times New Roman" w:cs="Times New Roman"/>
        </w:rPr>
        <w:tab/>
      </w:r>
      <w:r w:rsidR="00767765" w:rsidRPr="00C868E1">
        <w:rPr>
          <w:rFonts w:ascii="Times New Roman" w:hAnsi="Times New Roman" w:cs="Times New Roman"/>
        </w:rPr>
        <w:t>New Deal</w:t>
      </w:r>
      <w:r w:rsidRPr="00C868E1">
        <w:rPr>
          <w:rFonts w:ascii="Times New Roman" w:hAnsi="Times New Roman" w:cs="Times New Roman"/>
        </w:rPr>
        <w:t>:</w:t>
      </w:r>
      <w:r w:rsidR="00767765" w:rsidRPr="00C868E1">
        <w:rPr>
          <w:rFonts w:ascii="Times New Roman" w:hAnsi="Times New Roman" w:cs="Times New Roman"/>
        </w:rPr>
        <w:t xml:space="preserve"> </w:t>
      </w:r>
      <w:r w:rsidR="00EE18BF" w:rsidRPr="00C868E1">
        <w:rPr>
          <w:rFonts w:ascii="Times New Roman" w:hAnsi="Times New Roman" w:cs="Times New Roman"/>
        </w:rPr>
        <w:t xml:space="preserve">The New Deal began with </w:t>
      </w:r>
      <w:r w:rsidRPr="00C868E1">
        <w:rPr>
          <w:rFonts w:ascii="Times New Roman" w:hAnsi="Times New Roman" w:cs="Times New Roman"/>
        </w:rPr>
        <w:t>Fra</w:t>
      </w:r>
      <w:r w:rsidR="00EE18BF" w:rsidRPr="00C868E1">
        <w:rPr>
          <w:rFonts w:ascii="Times New Roman" w:hAnsi="Times New Roman" w:cs="Times New Roman"/>
        </w:rPr>
        <w:t>nklin Delano Roosevelt’s inauguration on</w:t>
      </w:r>
      <w:r w:rsidRPr="00C868E1">
        <w:rPr>
          <w:rFonts w:ascii="Times New Roman" w:hAnsi="Times New Roman" w:cs="Times New Roman"/>
        </w:rPr>
        <w:t xml:space="preserve"> 4 March 1933</w:t>
      </w:r>
      <w:r w:rsidR="00EE18BF" w:rsidRPr="00C868E1">
        <w:rPr>
          <w:rFonts w:ascii="Times New Roman" w:hAnsi="Times New Roman" w:cs="Times New Roman"/>
        </w:rPr>
        <w:t>. Through executive action and legislation</w:t>
      </w:r>
      <w:r w:rsidR="00A93AF7" w:rsidRPr="00C868E1">
        <w:rPr>
          <w:rFonts w:ascii="Times New Roman" w:hAnsi="Times New Roman" w:cs="Times New Roman"/>
        </w:rPr>
        <w:t xml:space="preserve"> passed by a majority Democrat congress</w:t>
      </w:r>
      <w:r w:rsidR="00EE18BF" w:rsidRPr="00C868E1">
        <w:rPr>
          <w:rFonts w:ascii="Times New Roman" w:hAnsi="Times New Roman" w:cs="Times New Roman"/>
        </w:rPr>
        <w:t>,</w:t>
      </w:r>
      <w:r w:rsidR="0047606F" w:rsidRPr="00C868E1">
        <w:rPr>
          <w:rFonts w:ascii="Times New Roman" w:hAnsi="Times New Roman" w:cs="Times New Roman"/>
        </w:rPr>
        <w:t xml:space="preserve"> </w:t>
      </w:r>
      <w:r w:rsidR="00EE18BF" w:rsidRPr="00C868E1">
        <w:rPr>
          <w:rFonts w:ascii="Times New Roman" w:hAnsi="Times New Roman" w:cs="Times New Roman"/>
        </w:rPr>
        <w:t>the national government began regulating the bankin</w:t>
      </w:r>
      <w:r w:rsidR="00D34D8B" w:rsidRPr="00C868E1">
        <w:rPr>
          <w:rFonts w:ascii="Times New Roman" w:hAnsi="Times New Roman" w:cs="Times New Roman"/>
        </w:rPr>
        <w:t>g system, reducing unemployment through public work projects,</w:t>
      </w:r>
      <w:r w:rsidR="00EE18BF" w:rsidRPr="00C868E1">
        <w:rPr>
          <w:rFonts w:ascii="Times New Roman" w:hAnsi="Times New Roman" w:cs="Times New Roman"/>
        </w:rPr>
        <w:t xml:space="preserve"> and stabilizing processing and production industries, including agriculture.</w:t>
      </w:r>
      <w:r w:rsidR="00D34D8B" w:rsidRPr="00C868E1">
        <w:rPr>
          <w:rFonts w:ascii="Times New Roman" w:hAnsi="Times New Roman" w:cs="Times New Roman"/>
        </w:rPr>
        <w:t xml:space="preserve"> Historians tend to divide the New Deal into </w:t>
      </w:r>
      <w:r w:rsidR="00A93AF7" w:rsidRPr="00C868E1">
        <w:rPr>
          <w:rFonts w:ascii="Times New Roman" w:hAnsi="Times New Roman" w:cs="Times New Roman"/>
        </w:rPr>
        <w:t xml:space="preserve">a </w:t>
      </w:r>
      <w:r w:rsidR="00D34D8B" w:rsidRPr="00C868E1">
        <w:rPr>
          <w:rFonts w:ascii="Times New Roman" w:hAnsi="Times New Roman" w:cs="Times New Roman"/>
        </w:rPr>
        <w:t xml:space="preserve">first </w:t>
      </w:r>
      <w:r w:rsidR="00A93AF7" w:rsidRPr="00C868E1">
        <w:rPr>
          <w:rFonts w:ascii="Times New Roman" w:hAnsi="Times New Roman" w:cs="Times New Roman"/>
        </w:rPr>
        <w:t>(1933-1934) and second phase (1935-1937</w:t>
      </w:r>
      <w:r w:rsidR="00D34D8B" w:rsidRPr="00C868E1">
        <w:rPr>
          <w:rFonts w:ascii="Times New Roman" w:hAnsi="Times New Roman" w:cs="Times New Roman"/>
        </w:rPr>
        <w:t>).</w:t>
      </w:r>
      <w:r w:rsidR="00A93AF7" w:rsidRPr="00C868E1">
        <w:rPr>
          <w:rFonts w:ascii="Times New Roman" w:hAnsi="Times New Roman" w:cs="Times New Roman"/>
        </w:rPr>
        <w:t xml:space="preserve"> The following bills </w:t>
      </w:r>
      <w:r w:rsidR="00365745" w:rsidRPr="00C868E1">
        <w:rPr>
          <w:rFonts w:ascii="Times New Roman" w:hAnsi="Times New Roman" w:cs="Times New Roman"/>
        </w:rPr>
        <w:t>responded to crises in the agricultural economy</w:t>
      </w:r>
      <w:r w:rsidR="00A93AF7" w:rsidRPr="00C868E1">
        <w:rPr>
          <w:rFonts w:ascii="Times New Roman" w:hAnsi="Times New Roman" w:cs="Times New Roman"/>
        </w:rPr>
        <w:t>:</w:t>
      </w:r>
    </w:p>
    <w:p w:rsidR="00E01A32" w:rsidRPr="00C868E1" w:rsidRDefault="00A93AF7" w:rsidP="00C868E1">
      <w:pPr>
        <w:spacing w:after="0" w:line="276" w:lineRule="auto"/>
        <w:ind w:left="720" w:hanging="720"/>
        <w:rPr>
          <w:rFonts w:ascii="Times New Roman" w:hAnsi="Times New Roman" w:cs="Times New Roman"/>
        </w:rPr>
      </w:pPr>
      <w:r w:rsidRPr="00C868E1">
        <w:rPr>
          <w:rFonts w:ascii="Times New Roman" w:hAnsi="Times New Roman" w:cs="Times New Roman"/>
        </w:rPr>
        <w:t>1933</w:t>
      </w:r>
      <w:r w:rsidRPr="00C868E1">
        <w:rPr>
          <w:rFonts w:ascii="Times New Roman" w:hAnsi="Times New Roman" w:cs="Times New Roman"/>
        </w:rPr>
        <w:tab/>
        <w:t xml:space="preserve">Reforestation Relief Act: This Act established the Civilian Conservation Corps (CCC), a relief program for unemployed men that provided vocational training through </w:t>
      </w:r>
      <w:r w:rsidR="00E01A32" w:rsidRPr="00C868E1">
        <w:rPr>
          <w:rFonts w:ascii="Times New Roman" w:hAnsi="Times New Roman" w:cs="Times New Roman"/>
        </w:rPr>
        <w:t xml:space="preserve">jobs in </w:t>
      </w:r>
      <w:r w:rsidR="008968E6" w:rsidRPr="00C868E1">
        <w:rPr>
          <w:rFonts w:ascii="Times New Roman" w:hAnsi="Times New Roman" w:cs="Times New Roman"/>
        </w:rPr>
        <w:t xml:space="preserve">environmental </w:t>
      </w:r>
      <w:r w:rsidRPr="00C868E1">
        <w:rPr>
          <w:rFonts w:ascii="Times New Roman" w:hAnsi="Times New Roman" w:cs="Times New Roman"/>
        </w:rPr>
        <w:t xml:space="preserve">conservation and public </w:t>
      </w:r>
      <w:r w:rsidR="00E01A32" w:rsidRPr="00C868E1">
        <w:rPr>
          <w:rFonts w:ascii="Times New Roman" w:hAnsi="Times New Roman" w:cs="Times New Roman"/>
        </w:rPr>
        <w:t xml:space="preserve">building </w:t>
      </w:r>
      <w:r w:rsidRPr="00C868E1">
        <w:rPr>
          <w:rFonts w:ascii="Times New Roman" w:hAnsi="Times New Roman" w:cs="Times New Roman"/>
        </w:rPr>
        <w:t xml:space="preserve">projects. </w:t>
      </w:r>
      <w:r w:rsidR="00E01A32" w:rsidRPr="00C868E1">
        <w:rPr>
          <w:rFonts w:ascii="Times New Roman" w:hAnsi="Times New Roman" w:cs="Times New Roman"/>
        </w:rPr>
        <w:t>Initially created for young men aged 18-24, the CCC boys received $5 per month and the remaining $25 of their salary went home to their parents.</w:t>
      </w:r>
    </w:p>
    <w:p w:rsidR="00E01A32" w:rsidRPr="00C868E1" w:rsidRDefault="00E01A32" w:rsidP="00C868E1">
      <w:pPr>
        <w:spacing w:after="0" w:line="276" w:lineRule="auto"/>
        <w:ind w:left="720" w:hanging="720"/>
        <w:rPr>
          <w:rFonts w:ascii="Times New Roman" w:hAnsi="Times New Roman" w:cs="Times New Roman"/>
        </w:rPr>
      </w:pPr>
      <w:r w:rsidRPr="00C868E1">
        <w:rPr>
          <w:rFonts w:ascii="Times New Roman" w:hAnsi="Times New Roman" w:cs="Times New Roman"/>
        </w:rPr>
        <w:lastRenderedPageBreak/>
        <w:tab/>
        <w:t>Federal Emergency Relief Act: Over one quarter of the nation's work force (14 million people) were out of work. The Act authorized immediate grants to states for relief projects that took the form of projects for writers, artists, actors and musicians; construction projects on roads and pools and other public services; and production of consumer goods. It also operated workers' education projects, projects for women, and food relief projects.</w:t>
      </w:r>
    </w:p>
    <w:p w:rsidR="00931919" w:rsidRPr="00C868E1" w:rsidRDefault="00E01A32" w:rsidP="00C868E1">
      <w:pPr>
        <w:spacing w:after="0" w:line="276" w:lineRule="auto"/>
        <w:ind w:left="720"/>
        <w:rPr>
          <w:rFonts w:ascii="Times New Roman" w:hAnsi="Times New Roman" w:cs="Times New Roman"/>
        </w:rPr>
      </w:pPr>
      <w:r w:rsidRPr="00C868E1">
        <w:rPr>
          <w:rFonts w:ascii="Times New Roman" w:hAnsi="Times New Roman" w:cs="Times New Roman"/>
        </w:rPr>
        <w:t xml:space="preserve">Agricultural Adjustment Administration (Farm Relief Bill): The AAA was created "to relieve the existing national economic emergency by increasing agricultural purchasing power, to raise revenue for extraordinary expenses incurred by reason of such emergency, to provide emergency relief with respect to agricultural indebtedness, to provide for the orderly liquidation of joint-stock land banks, and for other purposes." The most controversial strategy involved stabilizing the farm economy by reducing production and </w:t>
      </w:r>
      <w:r w:rsidR="00E80AC3" w:rsidRPr="00C868E1">
        <w:rPr>
          <w:rFonts w:ascii="Times New Roman" w:hAnsi="Times New Roman" w:cs="Times New Roman"/>
        </w:rPr>
        <w:t>recompensing</w:t>
      </w:r>
      <w:r w:rsidRPr="00C868E1">
        <w:rPr>
          <w:rFonts w:ascii="Times New Roman" w:hAnsi="Times New Roman" w:cs="Times New Roman"/>
        </w:rPr>
        <w:t xml:space="preserve"> farmers for </w:t>
      </w:r>
      <w:r w:rsidR="00E80AC3" w:rsidRPr="00C868E1">
        <w:rPr>
          <w:rFonts w:ascii="Times New Roman" w:hAnsi="Times New Roman" w:cs="Times New Roman"/>
        </w:rPr>
        <w:t xml:space="preserve">their lost earnings through subsidies. Different </w:t>
      </w:r>
      <w:r w:rsidR="00493A7C" w:rsidRPr="00C868E1">
        <w:rPr>
          <w:rFonts w:ascii="Times New Roman" w:hAnsi="Times New Roman" w:cs="Times New Roman"/>
        </w:rPr>
        <w:t xml:space="preserve">basic </w:t>
      </w:r>
      <w:r w:rsidR="00E80AC3" w:rsidRPr="00C868E1">
        <w:rPr>
          <w:rFonts w:ascii="Times New Roman" w:hAnsi="Times New Roman" w:cs="Times New Roman"/>
        </w:rPr>
        <w:t xml:space="preserve">commodities became the focus </w:t>
      </w:r>
      <w:r w:rsidR="00493A7C" w:rsidRPr="00C868E1">
        <w:rPr>
          <w:rFonts w:ascii="Times New Roman" w:hAnsi="Times New Roman" w:cs="Times New Roman"/>
        </w:rPr>
        <w:t xml:space="preserve">of production reduction </w:t>
      </w:r>
      <w:r w:rsidR="00E80AC3" w:rsidRPr="00C868E1">
        <w:rPr>
          <w:rFonts w:ascii="Times New Roman" w:hAnsi="Times New Roman" w:cs="Times New Roman"/>
        </w:rPr>
        <w:t>in dif</w:t>
      </w:r>
      <w:r w:rsidR="00493A7C" w:rsidRPr="00C868E1">
        <w:rPr>
          <w:rFonts w:ascii="Times New Roman" w:hAnsi="Times New Roman" w:cs="Times New Roman"/>
        </w:rPr>
        <w:t>ferent regions of the country: c</w:t>
      </w:r>
      <w:r w:rsidR="00E80AC3" w:rsidRPr="00C868E1">
        <w:rPr>
          <w:rFonts w:ascii="Times New Roman" w:hAnsi="Times New Roman" w:cs="Times New Roman"/>
        </w:rPr>
        <w:t xml:space="preserve">otton in the South, </w:t>
      </w:r>
      <w:r w:rsidR="00493A7C" w:rsidRPr="00C868E1">
        <w:rPr>
          <w:rFonts w:ascii="Times New Roman" w:hAnsi="Times New Roman" w:cs="Times New Roman"/>
        </w:rPr>
        <w:t>field corn and hog r</w:t>
      </w:r>
      <w:r w:rsidR="00E80AC3" w:rsidRPr="00C868E1">
        <w:rPr>
          <w:rFonts w:ascii="Times New Roman" w:hAnsi="Times New Roman" w:cs="Times New Roman"/>
        </w:rPr>
        <w:t xml:space="preserve">eduction in the Midwest, </w:t>
      </w:r>
      <w:r w:rsidR="00493A7C" w:rsidRPr="00C868E1">
        <w:rPr>
          <w:rFonts w:ascii="Times New Roman" w:hAnsi="Times New Roman" w:cs="Times New Roman"/>
        </w:rPr>
        <w:t>wheat r</w:t>
      </w:r>
      <w:r w:rsidR="0033625F" w:rsidRPr="00C868E1">
        <w:rPr>
          <w:rFonts w:ascii="Times New Roman" w:hAnsi="Times New Roman" w:cs="Times New Roman"/>
        </w:rPr>
        <w:t>edu</w:t>
      </w:r>
      <w:r w:rsidR="00493A7C" w:rsidRPr="00C868E1">
        <w:rPr>
          <w:rFonts w:ascii="Times New Roman" w:hAnsi="Times New Roman" w:cs="Times New Roman"/>
        </w:rPr>
        <w:t>ction in the Great Plains, and t</w:t>
      </w:r>
      <w:r w:rsidR="0033625F" w:rsidRPr="00C868E1">
        <w:rPr>
          <w:rFonts w:ascii="Times New Roman" w:hAnsi="Times New Roman" w:cs="Times New Roman"/>
        </w:rPr>
        <w:t>obacco</w:t>
      </w:r>
      <w:r w:rsidR="00EA7555" w:rsidRPr="00C868E1">
        <w:rPr>
          <w:rFonts w:ascii="Times New Roman" w:hAnsi="Times New Roman" w:cs="Times New Roman"/>
        </w:rPr>
        <w:t xml:space="preserve"> </w:t>
      </w:r>
      <w:r w:rsidR="00493A7C" w:rsidRPr="00C868E1">
        <w:rPr>
          <w:rFonts w:ascii="Times New Roman" w:hAnsi="Times New Roman" w:cs="Times New Roman"/>
        </w:rPr>
        <w:t>reduction</w:t>
      </w:r>
      <w:r w:rsidR="0033625F" w:rsidRPr="00C868E1">
        <w:rPr>
          <w:rFonts w:ascii="Times New Roman" w:hAnsi="Times New Roman" w:cs="Times New Roman"/>
        </w:rPr>
        <w:t xml:space="preserve"> in the Chesapeake Bay-Carolina Piedmont. SCOTUS ruled the AAA unconstitutional in the </w:t>
      </w:r>
      <w:r w:rsidR="0033625F" w:rsidRPr="00C868E1">
        <w:rPr>
          <w:rFonts w:ascii="Times New Roman" w:hAnsi="Times New Roman" w:cs="Times New Roman"/>
          <w:i/>
        </w:rPr>
        <w:t>United States</w:t>
      </w:r>
      <w:r w:rsidR="0033625F" w:rsidRPr="00C868E1">
        <w:rPr>
          <w:rFonts w:ascii="Times New Roman" w:hAnsi="Times New Roman" w:cs="Times New Roman"/>
        </w:rPr>
        <w:t xml:space="preserve"> v </w:t>
      </w:r>
      <w:r w:rsidR="0033625F" w:rsidRPr="00C868E1">
        <w:rPr>
          <w:rFonts w:ascii="Times New Roman" w:hAnsi="Times New Roman" w:cs="Times New Roman"/>
          <w:i/>
        </w:rPr>
        <w:t xml:space="preserve">Butler </w:t>
      </w:r>
      <w:r w:rsidR="00E363C7" w:rsidRPr="00C868E1">
        <w:rPr>
          <w:rFonts w:ascii="Times New Roman" w:hAnsi="Times New Roman" w:cs="Times New Roman"/>
        </w:rPr>
        <w:t>decision in early 1936. Other legislation replaced it in 1936 and 1938, though they established the precedent for United States government policy focused on commercial agricultural production.</w:t>
      </w:r>
    </w:p>
    <w:p w:rsidR="00094797" w:rsidRPr="00C868E1" w:rsidRDefault="00094797" w:rsidP="00C868E1">
      <w:pPr>
        <w:spacing w:after="0" w:line="276" w:lineRule="auto"/>
        <w:ind w:left="720"/>
        <w:rPr>
          <w:rFonts w:ascii="Times New Roman" w:eastAsia="Times New Roman" w:hAnsi="Times New Roman" w:cs="Times New Roman"/>
        </w:rPr>
      </w:pPr>
      <w:r w:rsidRPr="00C868E1">
        <w:rPr>
          <w:rFonts w:ascii="Times New Roman" w:eastAsia="Times New Roman" w:hAnsi="Times New Roman" w:cs="Times New Roman"/>
        </w:rPr>
        <w:t xml:space="preserve">Tennessee Valley Authority: Congress created this federally owned corporation to </w:t>
      </w:r>
      <w:r w:rsidR="00A756D1" w:rsidRPr="00C868E1">
        <w:rPr>
          <w:rFonts w:ascii="Times New Roman" w:eastAsia="Times New Roman" w:hAnsi="Times New Roman" w:cs="Times New Roman"/>
        </w:rPr>
        <w:t xml:space="preserve">develop </w:t>
      </w:r>
      <w:r w:rsidRPr="00C868E1">
        <w:rPr>
          <w:rFonts w:ascii="Times New Roman" w:eastAsia="Times New Roman" w:hAnsi="Times New Roman" w:cs="Times New Roman"/>
        </w:rPr>
        <w:t>the Tennessee River Valley, a region devastated by unemployment and rural poverty. The TVA built flood control projects</w:t>
      </w:r>
      <w:r w:rsidR="00A756D1" w:rsidRPr="00C868E1">
        <w:rPr>
          <w:rFonts w:ascii="Times New Roman" w:eastAsia="Times New Roman" w:hAnsi="Times New Roman" w:cs="Times New Roman"/>
        </w:rPr>
        <w:t>, recreation areas, and</w:t>
      </w:r>
      <w:r w:rsidRPr="00C868E1">
        <w:rPr>
          <w:rFonts w:ascii="Times New Roman" w:eastAsia="Times New Roman" w:hAnsi="Times New Roman" w:cs="Times New Roman"/>
        </w:rPr>
        <w:t xml:space="preserve"> electric generating plants.</w:t>
      </w:r>
    </w:p>
    <w:p w:rsidR="00732369" w:rsidRPr="00C868E1" w:rsidRDefault="0047606F" w:rsidP="00C868E1">
      <w:pPr>
        <w:spacing w:after="0" w:line="276" w:lineRule="auto"/>
        <w:ind w:left="720"/>
        <w:rPr>
          <w:rFonts w:ascii="Times New Roman" w:eastAsia="Times New Roman" w:hAnsi="Times New Roman" w:cs="Times New Roman"/>
        </w:rPr>
      </w:pPr>
      <w:r w:rsidRPr="00C868E1">
        <w:rPr>
          <w:rFonts w:ascii="Times New Roman" w:eastAsia="Times New Roman" w:hAnsi="Times New Roman" w:cs="Times New Roman"/>
        </w:rPr>
        <w:t>Farm Credit Act</w:t>
      </w:r>
      <w:r w:rsidR="00A756D1" w:rsidRPr="00C868E1">
        <w:rPr>
          <w:rFonts w:ascii="Times New Roman" w:eastAsia="Times New Roman" w:hAnsi="Times New Roman" w:cs="Times New Roman"/>
        </w:rPr>
        <w:t>: The Act established the Farm Credit System as a group of cooperative lending institutions to provide short-, intermediate-, and long-term loans for agricultural purposes. Specifically, it authorized the Farm Credit Administration to create 12 Production Credit Associations and 12 Banks for Cooperatives alongside the 12 established Federal Land Banks, as well as a Central Bank for Cooperatives.</w:t>
      </w:r>
    </w:p>
    <w:p w:rsidR="00931919" w:rsidRPr="00C868E1" w:rsidRDefault="00931919" w:rsidP="00C868E1">
      <w:pPr>
        <w:spacing w:after="0" w:line="276" w:lineRule="auto"/>
        <w:ind w:left="720"/>
        <w:rPr>
          <w:rFonts w:ascii="Times New Roman" w:eastAsia="Times New Roman" w:hAnsi="Times New Roman" w:cs="Times New Roman"/>
        </w:rPr>
      </w:pPr>
      <w:r w:rsidRPr="00C868E1">
        <w:rPr>
          <w:rFonts w:ascii="Times New Roman" w:eastAsia="Times New Roman" w:hAnsi="Times New Roman" w:cs="Times New Roman"/>
        </w:rPr>
        <w:t xml:space="preserve">Federal Surplus Relief Corporation: The government responded to public criticism of the Hog Reduction program by creating this agency to purchase, process, and distribute </w:t>
      </w:r>
      <w:r w:rsidR="006A067D" w:rsidRPr="00C868E1">
        <w:rPr>
          <w:rFonts w:ascii="Times New Roman" w:eastAsia="Times New Roman" w:hAnsi="Times New Roman" w:cs="Times New Roman"/>
        </w:rPr>
        <w:t>basic</w:t>
      </w:r>
      <w:r w:rsidRPr="00C868E1">
        <w:rPr>
          <w:rFonts w:ascii="Times New Roman" w:eastAsia="Times New Roman" w:hAnsi="Times New Roman" w:cs="Times New Roman"/>
        </w:rPr>
        <w:t xml:space="preserve"> commodities</w:t>
      </w:r>
      <w:r w:rsidR="006A067D" w:rsidRPr="00C868E1">
        <w:rPr>
          <w:rFonts w:ascii="Times New Roman" w:eastAsia="Times New Roman" w:hAnsi="Times New Roman" w:cs="Times New Roman"/>
        </w:rPr>
        <w:t xml:space="preserve"> such as pork, beef, and dairy products,</w:t>
      </w:r>
      <w:r w:rsidRPr="00C868E1">
        <w:rPr>
          <w:rFonts w:ascii="Times New Roman" w:eastAsia="Times New Roman" w:hAnsi="Times New Roman" w:cs="Times New Roman"/>
        </w:rPr>
        <w:t xml:space="preserve"> for </w:t>
      </w:r>
      <w:r w:rsidR="006A067D" w:rsidRPr="00C868E1">
        <w:rPr>
          <w:rFonts w:ascii="Times New Roman" w:eastAsia="Times New Roman" w:hAnsi="Times New Roman" w:cs="Times New Roman"/>
        </w:rPr>
        <w:t xml:space="preserve">use in </w:t>
      </w:r>
      <w:r w:rsidRPr="00C868E1">
        <w:rPr>
          <w:rFonts w:ascii="Times New Roman" w:eastAsia="Times New Roman" w:hAnsi="Times New Roman" w:cs="Times New Roman"/>
        </w:rPr>
        <w:t>public relief during the Great Depression. The name changed in 1935 to the Federal Surplus Commodities Corporation. By March 1937 it was distributing commodities to school lunch programs.</w:t>
      </w:r>
    </w:p>
    <w:p w:rsidR="0076344A" w:rsidRPr="00C868E1" w:rsidRDefault="0076344A" w:rsidP="00C868E1">
      <w:pPr>
        <w:spacing w:after="0" w:line="276" w:lineRule="auto"/>
        <w:ind w:left="720"/>
        <w:rPr>
          <w:rFonts w:ascii="Times New Roman" w:hAnsi="Times New Roman" w:cs="Times New Roman"/>
        </w:rPr>
      </w:pPr>
      <w:r w:rsidRPr="00C868E1">
        <w:rPr>
          <w:rFonts w:ascii="Times New Roman" w:hAnsi="Times New Roman" w:cs="Times New Roman"/>
        </w:rPr>
        <w:t>National Labor Relations Act</w:t>
      </w:r>
      <w:r w:rsidR="00C84A67" w:rsidRPr="00C868E1">
        <w:rPr>
          <w:rFonts w:ascii="Times New Roman" w:hAnsi="Times New Roman" w:cs="Times New Roman"/>
        </w:rPr>
        <w:t xml:space="preserve"> (Wagner Act)</w:t>
      </w:r>
      <w:r w:rsidR="00241862" w:rsidRPr="00C868E1">
        <w:rPr>
          <w:rFonts w:ascii="Times New Roman" w:hAnsi="Times New Roman" w:cs="Times New Roman"/>
        </w:rPr>
        <w:t>: This Act protect</w:t>
      </w:r>
      <w:r w:rsidR="001442A9" w:rsidRPr="00C868E1">
        <w:rPr>
          <w:rFonts w:ascii="Times New Roman" w:hAnsi="Times New Roman" w:cs="Times New Roman"/>
        </w:rPr>
        <w:t xml:space="preserve">ed the rights of employees </w:t>
      </w:r>
      <w:r w:rsidR="00B30443" w:rsidRPr="00C868E1">
        <w:rPr>
          <w:rFonts w:ascii="Times New Roman" w:hAnsi="Times New Roman" w:cs="Times New Roman"/>
        </w:rPr>
        <w:t xml:space="preserve">to organize and </w:t>
      </w:r>
      <w:r w:rsidR="001442A9" w:rsidRPr="00C868E1">
        <w:rPr>
          <w:rFonts w:ascii="Times New Roman" w:hAnsi="Times New Roman" w:cs="Times New Roman"/>
        </w:rPr>
        <w:t>collective</w:t>
      </w:r>
      <w:r w:rsidR="00B30443" w:rsidRPr="00C868E1">
        <w:rPr>
          <w:rFonts w:ascii="Times New Roman" w:hAnsi="Times New Roman" w:cs="Times New Roman"/>
        </w:rPr>
        <w:t xml:space="preserve">ly bargain. </w:t>
      </w:r>
      <w:r w:rsidR="001442A9" w:rsidRPr="00C868E1">
        <w:rPr>
          <w:rFonts w:ascii="Times New Roman" w:hAnsi="Times New Roman" w:cs="Times New Roman"/>
        </w:rPr>
        <w:t>In exchange employers secured a dependable and committed work force. Agricultural laborers, however, did not receive the same benefits as other employees. Neither did domestic servants. Most claim that racism caused this exemption. Most agricultural laborers and domestic servants in the South were African American. Class likely affected the decisions, too, because</w:t>
      </w:r>
      <w:r w:rsidR="00C84A67" w:rsidRPr="00C868E1">
        <w:rPr>
          <w:rFonts w:ascii="Times New Roman" w:hAnsi="Times New Roman" w:cs="Times New Roman"/>
        </w:rPr>
        <w:t xml:space="preserve"> of the underclass status of many</w:t>
      </w:r>
      <w:r w:rsidR="001442A9" w:rsidRPr="00C868E1">
        <w:rPr>
          <w:rFonts w:ascii="Times New Roman" w:hAnsi="Times New Roman" w:cs="Times New Roman"/>
        </w:rPr>
        <w:t xml:space="preserve"> migrant laborers</w:t>
      </w:r>
      <w:r w:rsidR="00C84A67" w:rsidRPr="00C868E1">
        <w:rPr>
          <w:rFonts w:ascii="Times New Roman" w:hAnsi="Times New Roman" w:cs="Times New Roman"/>
        </w:rPr>
        <w:t xml:space="preserve">. Agricultural laborers </w:t>
      </w:r>
      <w:r w:rsidR="001751CC" w:rsidRPr="00C868E1">
        <w:rPr>
          <w:rFonts w:ascii="Times New Roman" w:hAnsi="Times New Roman" w:cs="Times New Roman"/>
        </w:rPr>
        <w:t xml:space="preserve">today </w:t>
      </w:r>
      <w:r w:rsidR="00F76A52" w:rsidRPr="00C868E1">
        <w:rPr>
          <w:rFonts w:ascii="Times New Roman" w:hAnsi="Times New Roman" w:cs="Times New Roman"/>
        </w:rPr>
        <w:t xml:space="preserve">have no protection to </w:t>
      </w:r>
      <w:r w:rsidR="00D57291" w:rsidRPr="00C868E1">
        <w:rPr>
          <w:rFonts w:ascii="Times New Roman" w:hAnsi="Times New Roman" w:cs="Times New Roman"/>
        </w:rPr>
        <w:t>organize, unionize, or</w:t>
      </w:r>
      <w:r w:rsidR="00F76A52" w:rsidRPr="00C868E1">
        <w:rPr>
          <w:rFonts w:ascii="Times New Roman" w:hAnsi="Times New Roman" w:cs="Times New Roman"/>
        </w:rPr>
        <w:t xml:space="preserve"> collectively bargain</w:t>
      </w:r>
      <w:r w:rsidR="00C84A67" w:rsidRPr="00C868E1">
        <w:rPr>
          <w:rFonts w:ascii="Times New Roman" w:hAnsi="Times New Roman" w:cs="Times New Roman"/>
        </w:rPr>
        <w:t xml:space="preserve">. </w:t>
      </w:r>
    </w:p>
    <w:p w:rsidR="00653FE2" w:rsidRPr="00C868E1" w:rsidRDefault="00653FE2" w:rsidP="00C868E1">
      <w:pPr>
        <w:spacing w:after="0" w:line="276" w:lineRule="auto"/>
        <w:ind w:left="720"/>
        <w:rPr>
          <w:rFonts w:ascii="Times New Roman" w:hAnsi="Times New Roman" w:cs="Times New Roman"/>
        </w:rPr>
      </w:pPr>
      <w:r w:rsidRPr="00C868E1">
        <w:rPr>
          <w:rFonts w:ascii="Times New Roman" w:hAnsi="Times New Roman" w:cs="Times New Roman"/>
        </w:rPr>
        <w:t xml:space="preserve">Soil Erosion Service: The U.S. Congress responded to interest in using New Deal funding for soil conservation projects by </w:t>
      </w:r>
      <w:r w:rsidR="008968E6" w:rsidRPr="00C868E1">
        <w:rPr>
          <w:rFonts w:ascii="Times New Roman" w:hAnsi="Times New Roman" w:cs="Times New Roman"/>
        </w:rPr>
        <w:t>creating the Soil Erosion Service in the U.S. Department of the Interior. The first director,</w:t>
      </w:r>
      <w:r w:rsidRPr="00C868E1">
        <w:rPr>
          <w:rFonts w:ascii="Times New Roman" w:hAnsi="Times New Roman" w:cs="Times New Roman"/>
        </w:rPr>
        <w:t xml:space="preserve"> Hugh Hammond Bennett, </w:t>
      </w:r>
      <w:r w:rsidR="008968E6" w:rsidRPr="00C868E1">
        <w:rPr>
          <w:rFonts w:ascii="Times New Roman" w:hAnsi="Times New Roman" w:cs="Times New Roman"/>
        </w:rPr>
        <w:t xml:space="preserve">gained his expertise in soil erosion by working on soil surveys as an employee of </w:t>
      </w:r>
      <w:r w:rsidRPr="00C868E1">
        <w:rPr>
          <w:rFonts w:ascii="Times New Roman" w:hAnsi="Times New Roman" w:cs="Times New Roman"/>
        </w:rPr>
        <w:t xml:space="preserve">the USDA’s Bureau of </w:t>
      </w:r>
      <w:r w:rsidR="008968E6" w:rsidRPr="00C868E1">
        <w:rPr>
          <w:rFonts w:ascii="Times New Roman" w:hAnsi="Times New Roman" w:cs="Times New Roman"/>
        </w:rPr>
        <w:t>Soils</w:t>
      </w:r>
      <w:r w:rsidRPr="00C868E1">
        <w:rPr>
          <w:rFonts w:ascii="Times New Roman" w:hAnsi="Times New Roman" w:cs="Times New Roman"/>
        </w:rPr>
        <w:t>.</w:t>
      </w:r>
      <w:r w:rsidR="008968E6" w:rsidRPr="00C868E1">
        <w:rPr>
          <w:rFonts w:ascii="Times New Roman" w:hAnsi="Times New Roman" w:cs="Times New Roman"/>
        </w:rPr>
        <w:t xml:space="preserve"> President </w:t>
      </w:r>
      <w:r w:rsidR="007B6F81" w:rsidRPr="00C868E1">
        <w:rPr>
          <w:rFonts w:ascii="Times New Roman" w:hAnsi="Times New Roman" w:cs="Times New Roman"/>
        </w:rPr>
        <w:t xml:space="preserve">F.D. </w:t>
      </w:r>
      <w:r w:rsidR="008968E6" w:rsidRPr="00C868E1">
        <w:rPr>
          <w:rFonts w:ascii="Times New Roman" w:hAnsi="Times New Roman" w:cs="Times New Roman"/>
        </w:rPr>
        <w:t xml:space="preserve">Roosevelt moved the Service to the U.S. Department of Agriculture, and Congress reauthorized it as </w:t>
      </w:r>
      <w:r w:rsidR="007B6F81" w:rsidRPr="00C868E1">
        <w:rPr>
          <w:rFonts w:ascii="Times New Roman" w:hAnsi="Times New Roman" w:cs="Times New Roman"/>
        </w:rPr>
        <w:t>a permanent agency, the</w:t>
      </w:r>
      <w:r w:rsidR="008968E6" w:rsidRPr="00C868E1">
        <w:rPr>
          <w:rFonts w:ascii="Times New Roman" w:hAnsi="Times New Roman" w:cs="Times New Roman"/>
        </w:rPr>
        <w:t xml:space="preserve"> </w:t>
      </w:r>
      <w:r w:rsidRPr="00C868E1">
        <w:rPr>
          <w:rFonts w:ascii="Times New Roman" w:hAnsi="Times New Roman" w:cs="Times New Roman"/>
        </w:rPr>
        <w:t>Soil Conservation Ser</w:t>
      </w:r>
      <w:r w:rsidR="008968E6" w:rsidRPr="00C868E1">
        <w:rPr>
          <w:rFonts w:ascii="Times New Roman" w:hAnsi="Times New Roman" w:cs="Times New Roman"/>
        </w:rPr>
        <w:t>vice</w:t>
      </w:r>
      <w:r w:rsidR="007B6F81" w:rsidRPr="00C868E1">
        <w:rPr>
          <w:rFonts w:ascii="Times New Roman" w:hAnsi="Times New Roman" w:cs="Times New Roman"/>
        </w:rPr>
        <w:t>,</w:t>
      </w:r>
      <w:r w:rsidR="003A0D83" w:rsidRPr="00C868E1">
        <w:rPr>
          <w:rFonts w:ascii="Times New Roman" w:hAnsi="Times New Roman" w:cs="Times New Roman"/>
        </w:rPr>
        <w:t xml:space="preserve"> in 1935.</w:t>
      </w:r>
    </w:p>
    <w:p w:rsidR="00FA2B58" w:rsidRPr="00C868E1" w:rsidRDefault="00A756D1" w:rsidP="00C868E1">
      <w:pPr>
        <w:spacing w:after="0" w:line="276" w:lineRule="auto"/>
        <w:ind w:left="720" w:hanging="720"/>
        <w:rPr>
          <w:rFonts w:ascii="Times New Roman" w:hAnsi="Times New Roman" w:cs="Times New Roman"/>
        </w:rPr>
      </w:pPr>
      <w:r w:rsidRPr="00C868E1">
        <w:rPr>
          <w:rFonts w:ascii="Times New Roman" w:hAnsi="Times New Roman" w:cs="Times New Roman"/>
        </w:rPr>
        <w:lastRenderedPageBreak/>
        <w:t>1934–</w:t>
      </w:r>
      <w:r w:rsidR="005D2A2D" w:rsidRPr="00C868E1">
        <w:rPr>
          <w:rFonts w:ascii="Times New Roman" w:hAnsi="Times New Roman" w:cs="Times New Roman"/>
        </w:rPr>
        <w:t>19</w:t>
      </w:r>
      <w:r w:rsidRPr="00C868E1">
        <w:rPr>
          <w:rFonts w:ascii="Times New Roman" w:hAnsi="Times New Roman" w:cs="Times New Roman"/>
        </w:rPr>
        <w:t xml:space="preserve">40 </w:t>
      </w:r>
      <w:r w:rsidRPr="00C868E1">
        <w:rPr>
          <w:rFonts w:ascii="Times New Roman" w:hAnsi="Times New Roman" w:cs="Times New Roman"/>
        </w:rPr>
        <w:tab/>
      </w:r>
      <w:r w:rsidR="0046452C" w:rsidRPr="00C868E1">
        <w:rPr>
          <w:rFonts w:ascii="Times New Roman" w:hAnsi="Times New Roman" w:cs="Times New Roman"/>
        </w:rPr>
        <w:t xml:space="preserve">Dust Bowl: </w:t>
      </w:r>
      <w:r w:rsidR="002F5D63" w:rsidRPr="00C868E1">
        <w:rPr>
          <w:rFonts w:ascii="Times New Roman" w:hAnsi="Times New Roman" w:cs="Times New Roman"/>
        </w:rPr>
        <w:t xml:space="preserve">Severe heat and drought </w:t>
      </w:r>
      <w:r w:rsidR="00493A7C" w:rsidRPr="00C868E1">
        <w:rPr>
          <w:rFonts w:ascii="Times New Roman" w:hAnsi="Times New Roman" w:cs="Times New Roman"/>
        </w:rPr>
        <w:t xml:space="preserve">during 1934, 1936 and 1939-1940 </w:t>
      </w:r>
      <w:r w:rsidR="002F5D63" w:rsidRPr="00C868E1">
        <w:rPr>
          <w:rFonts w:ascii="Times New Roman" w:hAnsi="Times New Roman" w:cs="Times New Roman"/>
        </w:rPr>
        <w:t>dried up</w:t>
      </w:r>
      <w:r w:rsidR="007B6F81" w:rsidRPr="00C868E1">
        <w:rPr>
          <w:rFonts w:ascii="Times New Roman" w:hAnsi="Times New Roman" w:cs="Times New Roman"/>
        </w:rPr>
        <w:t xml:space="preserve"> </w:t>
      </w:r>
      <w:r w:rsidR="005D2A2D" w:rsidRPr="00C868E1">
        <w:rPr>
          <w:rFonts w:ascii="Times New Roman" w:hAnsi="Times New Roman" w:cs="Times New Roman"/>
        </w:rPr>
        <w:t>the Great Plains.</w:t>
      </w:r>
      <w:r w:rsidR="002F5D63" w:rsidRPr="00C868E1">
        <w:rPr>
          <w:rFonts w:ascii="Times New Roman" w:hAnsi="Times New Roman" w:cs="Times New Roman"/>
        </w:rPr>
        <w:t xml:space="preserve"> The extreme weather, combined with large-scale arable agriculture, not dryland farming, left the soil prone to wind erosion. The environmental crisis forced farm families to abandon their lands and relocate further west.</w:t>
      </w:r>
    </w:p>
    <w:p w:rsidR="00732369" w:rsidRPr="00C868E1" w:rsidRDefault="00FA2B58" w:rsidP="00C868E1">
      <w:pPr>
        <w:spacing w:after="0" w:line="276" w:lineRule="auto"/>
        <w:ind w:left="720" w:hanging="720"/>
        <w:rPr>
          <w:rFonts w:ascii="Times New Roman" w:hAnsi="Times New Roman" w:cs="Times New Roman"/>
        </w:rPr>
      </w:pPr>
      <w:r w:rsidRPr="00C868E1">
        <w:rPr>
          <w:rFonts w:ascii="Times New Roman" w:hAnsi="Times New Roman" w:cs="Times New Roman"/>
        </w:rPr>
        <w:t>1934</w:t>
      </w:r>
      <w:r w:rsidRPr="00C868E1">
        <w:rPr>
          <w:rFonts w:ascii="Times New Roman" w:hAnsi="Times New Roman" w:cs="Times New Roman"/>
        </w:rPr>
        <w:tab/>
        <w:t xml:space="preserve">Farm Mortgage Refinancing Act: This legislation created the Federal Farm Mortgage Corporation, appropriated $2 billion, and empowered it and the Farm Credit Administration to help farmers refinance using long-term loans and low interest rates. </w:t>
      </w:r>
    </w:p>
    <w:p w:rsidR="00F71327" w:rsidRPr="00C868E1" w:rsidRDefault="00FA2B58" w:rsidP="00C868E1">
      <w:pPr>
        <w:spacing w:after="0" w:line="276" w:lineRule="auto"/>
        <w:ind w:left="720" w:hanging="720"/>
        <w:rPr>
          <w:rFonts w:ascii="Times New Roman" w:hAnsi="Times New Roman" w:cs="Times New Roman"/>
        </w:rPr>
      </w:pPr>
      <w:r w:rsidRPr="00C868E1">
        <w:rPr>
          <w:rFonts w:ascii="Times New Roman" w:hAnsi="Times New Roman" w:cs="Times New Roman"/>
        </w:rPr>
        <w:tab/>
        <w:t xml:space="preserve">Crop Loan Act: This law funded $40 million to continue the Farm Credit Administration so it could extend credit to farmers for planting and harvesting. Farmers used about 95 percent of the money </w:t>
      </w:r>
      <w:r w:rsidR="00365745" w:rsidRPr="00C868E1">
        <w:rPr>
          <w:rFonts w:ascii="Times New Roman" w:hAnsi="Times New Roman" w:cs="Times New Roman"/>
        </w:rPr>
        <w:t>to produce the</w:t>
      </w:r>
      <w:r w:rsidRPr="00C868E1">
        <w:rPr>
          <w:rFonts w:ascii="Times New Roman" w:hAnsi="Times New Roman" w:cs="Times New Roman"/>
        </w:rPr>
        <w:t xml:space="preserve"> 1934 crop.</w:t>
      </w:r>
    </w:p>
    <w:p w:rsidR="00AF549F" w:rsidRPr="00C868E1" w:rsidRDefault="00FA2B58" w:rsidP="00C868E1">
      <w:pPr>
        <w:spacing w:after="0" w:line="276" w:lineRule="auto"/>
        <w:ind w:left="720"/>
        <w:rPr>
          <w:rFonts w:ascii="Times New Roman" w:eastAsia="Times New Roman" w:hAnsi="Times New Roman" w:cs="Times New Roman"/>
        </w:rPr>
      </w:pPr>
      <w:r w:rsidRPr="00C868E1">
        <w:rPr>
          <w:rFonts w:ascii="Times New Roman" w:hAnsi="Times New Roman" w:cs="Times New Roman"/>
        </w:rPr>
        <w:t>Jones-</w:t>
      </w:r>
      <w:proofErr w:type="spellStart"/>
      <w:r w:rsidRPr="00C868E1">
        <w:rPr>
          <w:rFonts w:ascii="Times New Roman" w:hAnsi="Times New Roman" w:cs="Times New Roman"/>
        </w:rPr>
        <w:t>Connally</w:t>
      </w:r>
      <w:proofErr w:type="spellEnd"/>
      <w:r w:rsidRPr="00C868E1">
        <w:rPr>
          <w:rFonts w:ascii="Times New Roman" w:hAnsi="Times New Roman" w:cs="Times New Roman"/>
        </w:rPr>
        <w:t xml:space="preserve"> Farm Relief Act: </w:t>
      </w:r>
      <w:r w:rsidR="000138D6" w:rsidRPr="00C868E1">
        <w:rPr>
          <w:rFonts w:ascii="Times New Roman" w:hAnsi="Times New Roman" w:cs="Times New Roman"/>
        </w:rPr>
        <w:t>The list of basic commodities over which the 1933 Agricultural Adjustment Act had authority included wheat, cotton, field corn, hogs, rice, tobacco, and milk. The Jones-</w:t>
      </w:r>
      <w:proofErr w:type="spellStart"/>
      <w:r w:rsidR="000138D6" w:rsidRPr="00C868E1">
        <w:rPr>
          <w:rFonts w:ascii="Times New Roman" w:hAnsi="Times New Roman" w:cs="Times New Roman"/>
        </w:rPr>
        <w:t>Connally</w:t>
      </w:r>
      <w:proofErr w:type="spellEnd"/>
      <w:r w:rsidR="000138D6" w:rsidRPr="00C868E1">
        <w:rPr>
          <w:rFonts w:ascii="Times New Roman" w:hAnsi="Times New Roman" w:cs="Times New Roman"/>
        </w:rPr>
        <w:t xml:space="preserve"> Act added beef cattle to that list</w:t>
      </w:r>
      <w:r w:rsidR="00F71327" w:rsidRPr="00C868E1">
        <w:rPr>
          <w:rFonts w:ascii="Times New Roman" w:hAnsi="Times New Roman" w:cs="Times New Roman"/>
        </w:rPr>
        <w:t>; the Jones-</w:t>
      </w:r>
      <w:proofErr w:type="spellStart"/>
      <w:r w:rsidR="00F71327" w:rsidRPr="00C868E1">
        <w:rPr>
          <w:rFonts w:ascii="Times New Roman" w:hAnsi="Times New Roman" w:cs="Times New Roman"/>
        </w:rPr>
        <w:t>Costigan</w:t>
      </w:r>
      <w:proofErr w:type="spellEnd"/>
      <w:r w:rsidR="00F71327" w:rsidRPr="00C868E1">
        <w:rPr>
          <w:rFonts w:ascii="Times New Roman" w:hAnsi="Times New Roman" w:cs="Times New Roman"/>
        </w:rPr>
        <w:t xml:space="preserve"> Act (aka the Sugar Act of 1934) added sugar crops to the list (cane sugar and sugar beets);</w:t>
      </w:r>
      <w:r w:rsidR="000138D6" w:rsidRPr="00C868E1">
        <w:rPr>
          <w:rFonts w:ascii="Times New Roman" w:hAnsi="Times New Roman" w:cs="Times New Roman"/>
        </w:rPr>
        <w:t xml:space="preserve"> and the list grew </w:t>
      </w:r>
      <w:r w:rsidR="00F71327" w:rsidRPr="00C868E1">
        <w:rPr>
          <w:rFonts w:ascii="Times New Roman" w:hAnsi="Times New Roman" w:cs="Times New Roman"/>
        </w:rPr>
        <w:t xml:space="preserve">more </w:t>
      </w:r>
      <w:r w:rsidR="000138D6" w:rsidRPr="00C868E1">
        <w:rPr>
          <w:rFonts w:ascii="Times New Roman" w:hAnsi="Times New Roman" w:cs="Times New Roman"/>
        </w:rPr>
        <w:t xml:space="preserve">to include rye, flax, barley, grain sorghum, peanuts, and potatoes. </w:t>
      </w:r>
      <w:r w:rsidR="006A067D" w:rsidRPr="00C868E1">
        <w:rPr>
          <w:rFonts w:ascii="Times New Roman" w:hAnsi="Times New Roman" w:cs="Times New Roman"/>
        </w:rPr>
        <w:t xml:space="preserve">Various factors prompted the expansion of </w:t>
      </w:r>
      <w:r w:rsidR="000138D6" w:rsidRPr="00C868E1">
        <w:rPr>
          <w:rFonts w:ascii="Times New Roman" w:hAnsi="Times New Roman" w:cs="Times New Roman"/>
        </w:rPr>
        <w:t>basic commodities</w:t>
      </w:r>
      <w:r w:rsidR="006A067D" w:rsidRPr="00C868E1">
        <w:rPr>
          <w:rFonts w:ascii="Times New Roman" w:hAnsi="Times New Roman" w:cs="Times New Roman"/>
        </w:rPr>
        <w:t>.</w:t>
      </w:r>
      <w:r w:rsidR="000138D6" w:rsidRPr="00C868E1">
        <w:rPr>
          <w:rFonts w:ascii="Times New Roman" w:hAnsi="Times New Roman" w:cs="Times New Roman"/>
        </w:rPr>
        <w:t xml:space="preserve"> </w:t>
      </w:r>
      <w:r w:rsidR="00F71327" w:rsidRPr="00C868E1">
        <w:rPr>
          <w:rFonts w:ascii="Times New Roman" w:hAnsi="Times New Roman" w:cs="Times New Roman"/>
        </w:rPr>
        <w:t>F</w:t>
      </w:r>
      <w:r w:rsidR="006A067D" w:rsidRPr="00C868E1">
        <w:rPr>
          <w:rFonts w:ascii="Times New Roman" w:hAnsi="Times New Roman" w:cs="Times New Roman"/>
        </w:rPr>
        <w:t>armers and ranchers lobbied for the inclusion of beef cattle, a designation they had prev</w:t>
      </w:r>
      <w:r w:rsidR="00F71327" w:rsidRPr="00C868E1">
        <w:rPr>
          <w:rFonts w:ascii="Times New Roman" w:hAnsi="Times New Roman" w:cs="Times New Roman"/>
        </w:rPr>
        <w:t xml:space="preserve">iously resisted, </w:t>
      </w:r>
      <w:r w:rsidR="006A067D" w:rsidRPr="00C868E1">
        <w:rPr>
          <w:rFonts w:ascii="Times New Roman" w:hAnsi="Times New Roman" w:cs="Times New Roman"/>
        </w:rPr>
        <w:t>bec</w:t>
      </w:r>
      <w:r w:rsidR="00F71327" w:rsidRPr="00C868E1">
        <w:rPr>
          <w:rFonts w:ascii="Times New Roman" w:hAnsi="Times New Roman" w:cs="Times New Roman"/>
        </w:rPr>
        <w:t xml:space="preserve">ause </w:t>
      </w:r>
      <w:r w:rsidR="006A067D" w:rsidRPr="00C868E1">
        <w:rPr>
          <w:rFonts w:ascii="Times New Roman" w:hAnsi="Times New Roman" w:cs="Times New Roman"/>
        </w:rPr>
        <w:t xml:space="preserve">they could no longer afford to feed cattle </w:t>
      </w:r>
      <w:r w:rsidR="000138D6" w:rsidRPr="00C868E1">
        <w:rPr>
          <w:rFonts w:ascii="Times New Roman" w:hAnsi="Times New Roman" w:cs="Times New Roman"/>
        </w:rPr>
        <w:t>to keep them alive during the</w:t>
      </w:r>
      <w:r w:rsidR="006A067D" w:rsidRPr="00C868E1">
        <w:rPr>
          <w:rFonts w:ascii="Times New Roman" w:hAnsi="Times New Roman" w:cs="Times New Roman"/>
        </w:rPr>
        <w:t xml:space="preserve"> Dust Bowl.</w:t>
      </w:r>
      <w:r w:rsidR="00F71327" w:rsidRPr="00C868E1">
        <w:rPr>
          <w:rFonts w:ascii="Times New Roman" w:hAnsi="Times New Roman" w:cs="Times New Roman"/>
        </w:rPr>
        <w:t xml:space="preserve"> Sugar producers sought government intervention in the form of tariffs and subsidies to shore up a failing sugar industry. </w:t>
      </w:r>
      <w:r w:rsidR="00F71327" w:rsidRPr="00C868E1">
        <w:rPr>
          <w:rFonts w:ascii="Times New Roman" w:eastAsia="Times New Roman" w:hAnsi="Times New Roman" w:cs="Times New Roman"/>
        </w:rPr>
        <w:t>Acreage allotments applied only to wheat, cotton, field corn, peanuts, rice, sugar, and most kinds of tobacco.</w:t>
      </w:r>
    </w:p>
    <w:p w:rsidR="006535F1" w:rsidRPr="00C868E1" w:rsidRDefault="006535F1" w:rsidP="00C868E1">
      <w:pPr>
        <w:spacing w:after="0" w:line="276" w:lineRule="auto"/>
        <w:ind w:left="720"/>
        <w:rPr>
          <w:rFonts w:ascii="Times New Roman" w:hAnsi="Times New Roman" w:cs="Times New Roman"/>
        </w:rPr>
      </w:pPr>
      <w:r w:rsidRPr="00C868E1">
        <w:rPr>
          <w:rFonts w:ascii="Times New Roman" w:hAnsi="Times New Roman" w:cs="Times New Roman"/>
        </w:rPr>
        <w:t>Kerr-Smith Tobacco Act: Many farmers did not sign-up to participate in production reduction programs despite the promotional campaigns launched by agricultural extension service staff and news media. This Act added incentives. Those farmers who did not reduce their tobacco production would pay a tax of 25-percent on all tobacco sold; those farmers who participated were exempt from the tax. The Act also set mandatory quotas limiting production.</w:t>
      </w:r>
    </w:p>
    <w:p w:rsidR="009719F8" w:rsidRPr="00C868E1" w:rsidRDefault="009719F8" w:rsidP="00C868E1">
      <w:pPr>
        <w:spacing w:after="0" w:line="276" w:lineRule="auto"/>
        <w:ind w:left="720"/>
        <w:rPr>
          <w:rFonts w:ascii="Times New Roman" w:hAnsi="Times New Roman" w:cs="Times New Roman"/>
        </w:rPr>
      </w:pPr>
      <w:r w:rsidRPr="00C868E1">
        <w:rPr>
          <w:rFonts w:ascii="Times New Roman" w:hAnsi="Times New Roman" w:cs="Times New Roman"/>
        </w:rPr>
        <w:t>Frazier-Lemke Farm Bankruptcy Act: This Act placed a moratorium on farm mortgage foreclosures, and restricted the ability of banks to repossess farms.</w:t>
      </w:r>
    </w:p>
    <w:p w:rsidR="00365745" w:rsidRPr="00C868E1" w:rsidRDefault="009719F8" w:rsidP="00C868E1">
      <w:pPr>
        <w:spacing w:after="0" w:line="276" w:lineRule="auto"/>
        <w:ind w:left="720" w:hanging="720"/>
        <w:rPr>
          <w:rFonts w:ascii="Times New Roman" w:hAnsi="Times New Roman" w:cs="Times New Roman"/>
        </w:rPr>
      </w:pPr>
      <w:r w:rsidRPr="00C868E1">
        <w:rPr>
          <w:rFonts w:ascii="Times New Roman" w:hAnsi="Times New Roman" w:cs="Times New Roman"/>
        </w:rPr>
        <w:t>1935</w:t>
      </w:r>
      <w:r w:rsidRPr="00C868E1">
        <w:rPr>
          <w:rFonts w:ascii="Times New Roman" w:hAnsi="Times New Roman" w:cs="Times New Roman"/>
        </w:rPr>
        <w:tab/>
        <w:t>The s</w:t>
      </w:r>
      <w:r w:rsidR="00FB1CBA" w:rsidRPr="00C868E1">
        <w:rPr>
          <w:rFonts w:ascii="Times New Roman" w:hAnsi="Times New Roman" w:cs="Times New Roman"/>
        </w:rPr>
        <w:t xml:space="preserve">econd New Deal: Policies addressed </w:t>
      </w:r>
      <w:r w:rsidRPr="00C868E1">
        <w:rPr>
          <w:rFonts w:ascii="Times New Roman" w:hAnsi="Times New Roman" w:cs="Times New Roman"/>
        </w:rPr>
        <w:t>the needs of laborers, the aged, and the environment.</w:t>
      </w:r>
    </w:p>
    <w:p w:rsidR="00FD56C7" w:rsidRPr="00C868E1" w:rsidRDefault="00FD56C7" w:rsidP="00C868E1">
      <w:pPr>
        <w:spacing w:after="0" w:line="276" w:lineRule="auto"/>
        <w:ind w:left="720"/>
        <w:rPr>
          <w:rFonts w:ascii="Times New Roman" w:hAnsi="Times New Roman" w:cs="Times New Roman"/>
        </w:rPr>
      </w:pPr>
      <w:r w:rsidRPr="00C868E1">
        <w:rPr>
          <w:rFonts w:ascii="Times New Roman" w:hAnsi="Times New Roman" w:cs="Times New Roman"/>
        </w:rPr>
        <w:t>Social Security Act</w:t>
      </w:r>
      <w:r w:rsidR="00365745" w:rsidRPr="00C868E1">
        <w:rPr>
          <w:rFonts w:ascii="Times New Roman" w:hAnsi="Times New Roman" w:cs="Times New Roman"/>
        </w:rPr>
        <w:t xml:space="preserve">: This legislation provided old-age insurance to working-class Americans, but less attention has been paid to who did not receive the benefits. Civil servants and public school teachers were excluded from the benefit. Theoretically, they received pensions from their state pension system. Agricultural laborers </w:t>
      </w:r>
      <w:r w:rsidR="00B30443" w:rsidRPr="00C868E1">
        <w:rPr>
          <w:rFonts w:ascii="Times New Roman" w:hAnsi="Times New Roman" w:cs="Times New Roman"/>
        </w:rPr>
        <w:t xml:space="preserve">and domestic servants </w:t>
      </w:r>
      <w:r w:rsidR="00365745" w:rsidRPr="00C868E1">
        <w:rPr>
          <w:rFonts w:ascii="Times New Roman" w:hAnsi="Times New Roman" w:cs="Times New Roman"/>
        </w:rPr>
        <w:t>were also excluded</w:t>
      </w:r>
      <w:r w:rsidR="00B30443" w:rsidRPr="00C868E1">
        <w:rPr>
          <w:rFonts w:ascii="Times New Roman" w:hAnsi="Times New Roman" w:cs="Times New Roman"/>
        </w:rPr>
        <w:t xml:space="preserve">, and thus did not qualify for social security benefits. </w:t>
      </w:r>
    </w:p>
    <w:p w:rsidR="00FD56C7" w:rsidRPr="00C868E1" w:rsidRDefault="00FB1CBA" w:rsidP="00C868E1">
      <w:pPr>
        <w:spacing w:after="0" w:line="276" w:lineRule="auto"/>
        <w:ind w:left="720"/>
        <w:rPr>
          <w:rFonts w:ascii="Times New Roman" w:hAnsi="Times New Roman" w:cs="Times New Roman"/>
        </w:rPr>
      </w:pPr>
      <w:r w:rsidRPr="00C868E1">
        <w:rPr>
          <w:rFonts w:ascii="Times New Roman" w:hAnsi="Times New Roman" w:cs="Times New Roman"/>
        </w:rPr>
        <w:t>Emergency Relief Appropriation Act: The act authorizes almost $5 billion for immediate relief and increased employment on "useful projects," one of which is the Works Progress Administration (WPA). This put people to work constructing tourist destinations across the rural United States, including lodges and other features in state parks and recreation areas. Other projects included infrastructure such as bridges and roads.</w:t>
      </w:r>
    </w:p>
    <w:p w:rsidR="00FB1CBA" w:rsidRPr="00C868E1" w:rsidRDefault="00FB1CBA" w:rsidP="00C868E1">
      <w:pPr>
        <w:spacing w:after="0" w:line="276" w:lineRule="auto"/>
        <w:ind w:left="720"/>
        <w:rPr>
          <w:rFonts w:ascii="Times New Roman" w:hAnsi="Times New Roman" w:cs="Times New Roman"/>
        </w:rPr>
      </w:pPr>
      <w:r w:rsidRPr="00C868E1">
        <w:rPr>
          <w:rFonts w:ascii="Times New Roman" w:hAnsi="Times New Roman" w:cs="Times New Roman"/>
        </w:rPr>
        <w:t>Resettlement Administration: The goals of the RA were to help farm families relocate and start farming anew with low-interest loans and modern housing facilities and farm buildings.</w:t>
      </w:r>
    </w:p>
    <w:p w:rsidR="002F6B17" w:rsidRPr="00C868E1" w:rsidRDefault="00FB1CBA" w:rsidP="00C868E1">
      <w:pPr>
        <w:spacing w:after="0" w:line="276" w:lineRule="auto"/>
        <w:ind w:left="720"/>
        <w:rPr>
          <w:rFonts w:ascii="Times New Roman" w:hAnsi="Times New Roman" w:cs="Times New Roman"/>
        </w:rPr>
      </w:pPr>
      <w:r w:rsidRPr="00C868E1">
        <w:rPr>
          <w:rFonts w:ascii="Times New Roman" w:hAnsi="Times New Roman" w:cs="Times New Roman"/>
        </w:rPr>
        <w:t>Rural Electrification Administration</w:t>
      </w:r>
      <w:r w:rsidR="00493A7C" w:rsidRPr="00C868E1">
        <w:rPr>
          <w:rFonts w:ascii="Times New Roman" w:hAnsi="Times New Roman" w:cs="Times New Roman"/>
        </w:rPr>
        <w:t xml:space="preserve"> (REA)</w:t>
      </w:r>
      <w:r w:rsidRPr="00C868E1">
        <w:rPr>
          <w:rFonts w:ascii="Times New Roman" w:hAnsi="Times New Roman" w:cs="Times New Roman"/>
        </w:rPr>
        <w:t xml:space="preserve">: By 1935, cities and towns had installed power plants, but farm families depended on Delco plants and other independent means of generating electricity. President Franklin Delano Roosevelt established the REA through Executive Order 7037. It provided federal loans to rural electric cooperatives. Farm families in the area served </w:t>
      </w:r>
      <w:r w:rsidRPr="00C868E1">
        <w:rPr>
          <w:rFonts w:ascii="Times New Roman" w:hAnsi="Times New Roman" w:cs="Times New Roman"/>
        </w:rPr>
        <w:lastRenderedPageBreak/>
        <w:t>paid dues to the cooperative and received the benefit of power provided at a reasonable rate through the cooperative’s electric power company. Once formed, the cooperatives received the loans to install poles, lines, and transformers in the rural area served. Electrification created a frenzy of purchasing to secure electric motors, water pumps, washing machines, stoves, and refrigerators to full</w:t>
      </w:r>
      <w:r w:rsidR="002F6B17" w:rsidRPr="00C868E1">
        <w:rPr>
          <w:rFonts w:ascii="Times New Roman" w:hAnsi="Times New Roman" w:cs="Times New Roman"/>
        </w:rPr>
        <w:t>y modernize the farm home. Investing in the cooperative generated additional economic stimulation to the economy, and the low-interest short-term loans available through other New Deal agencies facilitated these purchases.</w:t>
      </w:r>
    </w:p>
    <w:p w:rsidR="0046452C" w:rsidRPr="00C868E1" w:rsidRDefault="002F6B17" w:rsidP="00C868E1">
      <w:pPr>
        <w:spacing w:after="0" w:line="276" w:lineRule="auto"/>
        <w:ind w:left="720" w:hanging="720"/>
        <w:rPr>
          <w:rFonts w:ascii="Times New Roman" w:hAnsi="Times New Roman" w:cs="Times New Roman"/>
        </w:rPr>
      </w:pPr>
      <w:r w:rsidRPr="00C868E1">
        <w:rPr>
          <w:rFonts w:ascii="Times New Roman" w:hAnsi="Times New Roman" w:cs="Times New Roman"/>
        </w:rPr>
        <w:t>1936</w:t>
      </w:r>
      <w:r w:rsidRPr="00C868E1">
        <w:rPr>
          <w:rFonts w:ascii="Times New Roman" w:hAnsi="Times New Roman" w:cs="Times New Roman"/>
        </w:rPr>
        <w:tab/>
      </w:r>
      <w:r w:rsidR="0046452C" w:rsidRPr="00C868E1">
        <w:rPr>
          <w:rFonts w:ascii="Times New Roman" w:hAnsi="Times New Roman" w:cs="Times New Roman"/>
        </w:rPr>
        <w:t xml:space="preserve">Soil Conservation </w:t>
      </w:r>
      <w:r w:rsidRPr="00C868E1">
        <w:rPr>
          <w:rFonts w:ascii="Times New Roman" w:hAnsi="Times New Roman" w:cs="Times New Roman"/>
        </w:rPr>
        <w:t xml:space="preserve">and Domestic Allotment </w:t>
      </w:r>
      <w:r w:rsidR="0046452C" w:rsidRPr="00C868E1">
        <w:rPr>
          <w:rFonts w:ascii="Times New Roman" w:hAnsi="Times New Roman" w:cs="Times New Roman"/>
        </w:rPr>
        <w:t>Act</w:t>
      </w:r>
      <w:r w:rsidRPr="00C868E1">
        <w:rPr>
          <w:rFonts w:ascii="Times New Roman" w:hAnsi="Times New Roman" w:cs="Times New Roman"/>
        </w:rPr>
        <w:t xml:space="preserve">: </w:t>
      </w:r>
      <w:r w:rsidR="00E363C7" w:rsidRPr="00C868E1">
        <w:rPr>
          <w:rFonts w:ascii="Times New Roman" w:hAnsi="Times New Roman" w:cs="Times New Roman"/>
        </w:rPr>
        <w:t xml:space="preserve">The U.S. Congress responded to the </w:t>
      </w:r>
      <w:r w:rsidR="00E363C7" w:rsidRPr="00C868E1">
        <w:rPr>
          <w:rFonts w:ascii="Times New Roman" w:hAnsi="Times New Roman" w:cs="Times New Roman"/>
          <w:i/>
        </w:rPr>
        <w:t>United States</w:t>
      </w:r>
      <w:r w:rsidR="00E363C7" w:rsidRPr="00C868E1">
        <w:rPr>
          <w:rFonts w:ascii="Times New Roman" w:hAnsi="Times New Roman" w:cs="Times New Roman"/>
        </w:rPr>
        <w:t xml:space="preserve"> v </w:t>
      </w:r>
      <w:r w:rsidR="00E363C7" w:rsidRPr="00C868E1">
        <w:rPr>
          <w:rFonts w:ascii="Times New Roman" w:hAnsi="Times New Roman" w:cs="Times New Roman"/>
          <w:i/>
        </w:rPr>
        <w:t>Butler</w:t>
      </w:r>
      <w:r w:rsidR="00E363C7" w:rsidRPr="00C868E1">
        <w:rPr>
          <w:rFonts w:ascii="Times New Roman" w:hAnsi="Times New Roman" w:cs="Times New Roman"/>
        </w:rPr>
        <w:t xml:space="preserve"> decision by re</w:t>
      </w:r>
      <w:r w:rsidR="001C310D" w:rsidRPr="00C868E1">
        <w:rPr>
          <w:rFonts w:ascii="Times New Roman" w:hAnsi="Times New Roman" w:cs="Times New Roman"/>
        </w:rPr>
        <w:t>vising agricultural policy</w:t>
      </w:r>
      <w:r w:rsidR="00B30443" w:rsidRPr="00C868E1">
        <w:rPr>
          <w:rFonts w:ascii="Times New Roman" w:hAnsi="Times New Roman" w:cs="Times New Roman"/>
        </w:rPr>
        <w:t xml:space="preserve"> to</w:t>
      </w:r>
      <w:r w:rsidR="001C310D" w:rsidRPr="00C868E1">
        <w:rPr>
          <w:rFonts w:ascii="Times New Roman" w:hAnsi="Times New Roman" w:cs="Times New Roman"/>
        </w:rPr>
        <w:t xml:space="preserve"> address an interstate issue: soil conservation. </w:t>
      </w:r>
      <w:r w:rsidR="007B6F81" w:rsidRPr="00C868E1">
        <w:rPr>
          <w:rFonts w:ascii="Times New Roman" w:hAnsi="Times New Roman" w:cs="Times New Roman"/>
        </w:rPr>
        <w:t xml:space="preserve">This Act made the </w:t>
      </w:r>
      <w:r w:rsidR="009D103E" w:rsidRPr="00C868E1">
        <w:rPr>
          <w:rFonts w:ascii="Times New Roman" w:hAnsi="Times New Roman" w:cs="Times New Roman"/>
        </w:rPr>
        <w:t xml:space="preserve">Soil Conservation Service </w:t>
      </w:r>
      <w:r w:rsidR="007B6F81" w:rsidRPr="00C868E1">
        <w:rPr>
          <w:rFonts w:ascii="Times New Roman" w:hAnsi="Times New Roman" w:cs="Times New Roman"/>
        </w:rPr>
        <w:t xml:space="preserve">central to agricultural policy, </w:t>
      </w:r>
      <w:r w:rsidR="00FD56C7" w:rsidRPr="00C868E1">
        <w:rPr>
          <w:rFonts w:ascii="Times New Roman" w:hAnsi="Times New Roman" w:cs="Times New Roman"/>
        </w:rPr>
        <w:t xml:space="preserve">appropriating </w:t>
      </w:r>
      <w:r w:rsidRPr="00C868E1">
        <w:rPr>
          <w:rFonts w:ascii="Times New Roman" w:hAnsi="Times New Roman" w:cs="Times New Roman"/>
        </w:rPr>
        <w:t xml:space="preserve">funds to pay farmers to </w:t>
      </w:r>
      <w:r w:rsidR="004C794D" w:rsidRPr="00C868E1">
        <w:rPr>
          <w:rFonts w:ascii="Times New Roman" w:hAnsi="Times New Roman" w:cs="Times New Roman"/>
        </w:rPr>
        <w:t xml:space="preserve">reduce the potential of soil erosion by </w:t>
      </w:r>
      <w:r w:rsidRPr="00C868E1">
        <w:rPr>
          <w:rFonts w:ascii="Times New Roman" w:hAnsi="Times New Roman" w:cs="Times New Roman"/>
        </w:rPr>
        <w:t>remov</w:t>
      </w:r>
      <w:r w:rsidR="004C794D" w:rsidRPr="00C868E1">
        <w:rPr>
          <w:rFonts w:ascii="Times New Roman" w:hAnsi="Times New Roman" w:cs="Times New Roman"/>
        </w:rPr>
        <w:t>ing</w:t>
      </w:r>
      <w:r w:rsidRPr="00C868E1">
        <w:rPr>
          <w:rFonts w:ascii="Times New Roman" w:hAnsi="Times New Roman" w:cs="Times New Roman"/>
        </w:rPr>
        <w:t xml:space="preserve"> marginal land from product</w:t>
      </w:r>
      <w:r w:rsidR="004C794D" w:rsidRPr="00C868E1">
        <w:rPr>
          <w:rFonts w:ascii="Times New Roman" w:hAnsi="Times New Roman" w:cs="Times New Roman"/>
        </w:rPr>
        <w:t>ion and rehabilitating depleted soils</w:t>
      </w:r>
      <w:r w:rsidR="00FD56C7" w:rsidRPr="00C868E1">
        <w:rPr>
          <w:rFonts w:ascii="Times New Roman" w:hAnsi="Times New Roman" w:cs="Times New Roman"/>
        </w:rPr>
        <w:t>.</w:t>
      </w:r>
    </w:p>
    <w:p w:rsidR="000E78DE" w:rsidRPr="00C868E1" w:rsidRDefault="000E78DE" w:rsidP="00C868E1">
      <w:pPr>
        <w:spacing w:after="0" w:line="276" w:lineRule="auto"/>
        <w:ind w:left="720" w:hanging="720"/>
        <w:rPr>
          <w:rFonts w:ascii="Times New Roman" w:hAnsi="Times New Roman" w:cs="Times New Roman"/>
        </w:rPr>
      </w:pPr>
      <w:r w:rsidRPr="00C868E1">
        <w:rPr>
          <w:rFonts w:ascii="Times New Roman" w:hAnsi="Times New Roman" w:cs="Times New Roman"/>
        </w:rPr>
        <w:t xml:space="preserve">1937 </w:t>
      </w:r>
      <w:r w:rsidRPr="00C868E1">
        <w:rPr>
          <w:rFonts w:ascii="Times New Roman" w:hAnsi="Times New Roman" w:cs="Times New Roman"/>
        </w:rPr>
        <w:tab/>
        <w:t xml:space="preserve">Bankhead-Jones Farm Security Act: This act established a credit system that helped tenant </w:t>
      </w:r>
      <w:r w:rsidR="003C7278" w:rsidRPr="00C868E1">
        <w:rPr>
          <w:rFonts w:ascii="Times New Roman" w:hAnsi="Times New Roman" w:cs="Times New Roman"/>
        </w:rPr>
        <w:t>farmers purchase land, and helped owners to rehabilitate their property. Farmers could also use the low-interest rate loans to purchase livestock, feed, seed, and machinery.</w:t>
      </w:r>
      <w:r w:rsidRPr="00C868E1">
        <w:rPr>
          <w:rFonts w:ascii="Times New Roman" w:hAnsi="Times New Roman" w:cs="Times New Roman"/>
        </w:rPr>
        <w:t xml:space="preserve"> </w:t>
      </w:r>
      <w:r w:rsidR="003C7278" w:rsidRPr="00C868E1">
        <w:rPr>
          <w:rFonts w:ascii="Times New Roman" w:hAnsi="Times New Roman" w:cs="Times New Roman"/>
        </w:rPr>
        <w:t>The funds also helped the government</w:t>
      </w:r>
      <w:r w:rsidRPr="00C868E1">
        <w:rPr>
          <w:rFonts w:ascii="Times New Roman" w:hAnsi="Times New Roman" w:cs="Times New Roman"/>
        </w:rPr>
        <w:t xml:space="preserve"> purchase abandoned lands and rehabilitate them into </w:t>
      </w:r>
      <w:r w:rsidR="003C7278" w:rsidRPr="00C868E1">
        <w:rPr>
          <w:rFonts w:ascii="Times New Roman" w:hAnsi="Times New Roman" w:cs="Times New Roman"/>
        </w:rPr>
        <w:t>forests</w:t>
      </w:r>
      <w:r w:rsidRPr="00C868E1">
        <w:rPr>
          <w:rFonts w:ascii="Times New Roman" w:hAnsi="Times New Roman" w:cs="Times New Roman"/>
        </w:rPr>
        <w:t xml:space="preserve"> or grasslands.</w:t>
      </w:r>
    </w:p>
    <w:p w:rsidR="002F6B17" w:rsidRPr="00C868E1" w:rsidRDefault="002F6B17" w:rsidP="00C868E1">
      <w:pPr>
        <w:spacing w:after="0" w:line="276" w:lineRule="auto"/>
        <w:ind w:left="720" w:hanging="720"/>
        <w:rPr>
          <w:rFonts w:ascii="Times New Roman" w:hAnsi="Times New Roman" w:cs="Times New Roman"/>
        </w:rPr>
      </w:pPr>
      <w:r w:rsidRPr="00C868E1">
        <w:rPr>
          <w:rFonts w:ascii="Times New Roman" w:hAnsi="Times New Roman" w:cs="Times New Roman"/>
        </w:rPr>
        <w:t xml:space="preserve">1938 </w:t>
      </w:r>
      <w:r w:rsidRPr="00C868E1">
        <w:rPr>
          <w:rFonts w:ascii="Times New Roman" w:hAnsi="Times New Roman" w:cs="Times New Roman"/>
        </w:rPr>
        <w:tab/>
      </w:r>
      <w:r w:rsidR="00927B60" w:rsidRPr="00C868E1">
        <w:rPr>
          <w:rFonts w:ascii="Times New Roman" w:hAnsi="Times New Roman" w:cs="Times New Roman"/>
        </w:rPr>
        <w:t>Agricultural Adjustment A</w:t>
      </w:r>
      <w:r w:rsidR="009A5D63" w:rsidRPr="00C868E1">
        <w:rPr>
          <w:rFonts w:ascii="Times New Roman" w:hAnsi="Times New Roman" w:cs="Times New Roman"/>
        </w:rPr>
        <w:t>ct (AAA):</w:t>
      </w:r>
      <w:r w:rsidRPr="00C868E1">
        <w:rPr>
          <w:rFonts w:ascii="Times New Roman" w:hAnsi="Times New Roman" w:cs="Times New Roman"/>
        </w:rPr>
        <w:t xml:space="preserve"> </w:t>
      </w:r>
      <w:r w:rsidR="00CD587B" w:rsidRPr="00C868E1">
        <w:rPr>
          <w:rFonts w:ascii="Times New Roman" w:hAnsi="Times New Roman" w:cs="Times New Roman"/>
        </w:rPr>
        <w:t xml:space="preserve">The </w:t>
      </w:r>
      <w:r w:rsidR="00927B60" w:rsidRPr="00C868E1">
        <w:rPr>
          <w:rFonts w:ascii="Times New Roman" w:hAnsi="Times New Roman" w:cs="Times New Roman"/>
        </w:rPr>
        <w:t xml:space="preserve">second AAA conceptualized soil as a </w:t>
      </w:r>
      <w:r w:rsidRPr="00C868E1">
        <w:rPr>
          <w:rFonts w:ascii="Times New Roman" w:hAnsi="Times New Roman" w:cs="Times New Roman"/>
        </w:rPr>
        <w:t xml:space="preserve">national </w:t>
      </w:r>
      <w:r w:rsidR="00927B60" w:rsidRPr="00C868E1">
        <w:rPr>
          <w:rFonts w:ascii="Times New Roman" w:hAnsi="Times New Roman" w:cs="Times New Roman"/>
        </w:rPr>
        <w:t>resource. Instead of compensating farmers for reducing production by reducing acreage in cultivation, it compensated farmers for soil conservation practices which, theoretically, reduced production. Farmers cooperated by planting alternative crops on marginal land, terracing to reduce erosion, and rejuvenating soils. Ironically, farmers also planted new varieties that increased yields on fewer acres, so realizing the goals of reduction proved challenging. The policy also sought to ensure a steady supply of and steady market prices for basic agricultural commodities, an “ever-normal granary” as Henry A. Wallace, Secretary of Agriculture, labeled it. The second AAA also provided crop loans through the Commodity Credit Corporation and crop insurance through the Federal Crop Insurance Cooperation.</w:t>
      </w:r>
    </w:p>
    <w:p w:rsidR="00B4787A" w:rsidRPr="00C868E1" w:rsidRDefault="00D57291" w:rsidP="00C868E1">
      <w:pPr>
        <w:spacing w:after="0" w:line="276" w:lineRule="auto"/>
        <w:ind w:left="720" w:hanging="720"/>
        <w:rPr>
          <w:rFonts w:ascii="Times New Roman" w:hAnsi="Times New Roman" w:cs="Times New Roman"/>
        </w:rPr>
      </w:pPr>
      <w:r w:rsidRPr="00C868E1">
        <w:rPr>
          <w:rFonts w:ascii="Times New Roman" w:hAnsi="Times New Roman" w:cs="Times New Roman"/>
        </w:rPr>
        <w:tab/>
        <w:t>Fair Labor Standards Act</w:t>
      </w:r>
      <w:r w:rsidR="00CD587B" w:rsidRPr="00C868E1">
        <w:rPr>
          <w:rFonts w:ascii="Times New Roman" w:hAnsi="Times New Roman" w:cs="Times New Roman"/>
        </w:rPr>
        <w:t xml:space="preserve"> (Wages and Hours Bill)</w:t>
      </w:r>
      <w:r w:rsidRPr="00C868E1">
        <w:rPr>
          <w:rFonts w:ascii="Times New Roman" w:hAnsi="Times New Roman" w:cs="Times New Roman"/>
        </w:rPr>
        <w:t xml:space="preserve">: </w:t>
      </w:r>
      <w:r w:rsidR="00CD587B" w:rsidRPr="00C868E1">
        <w:rPr>
          <w:rFonts w:ascii="Times New Roman" w:hAnsi="Times New Roman" w:cs="Times New Roman"/>
        </w:rPr>
        <w:t xml:space="preserve">This act established maximum hours in per day (8) and per work week (40); a national minimum wage </w:t>
      </w:r>
      <w:r w:rsidR="000E78DE" w:rsidRPr="00C868E1">
        <w:rPr>
          <w:rFonts w:ascii="Times New Roman" w:hAnsi="Times New Roman" w:cs="Times New Roman"/>
        </w:rPr>
        <w:t>(2</w:t>
      </w:r>
      <w:r w:rsidR="00CD587B" w:rsidRPr="00C868E1">
        <w:rPr>
          <w:rFonts w:ascii="Times New Roman" w:hAnsi="Times New Roman" w:cs="Times New Roman"/>
        </w:rPr>
        <w:t>5 cents per hour in 1938), and overtime at one-and-one-half times regular pay. Agricultural laborers and domestic servants were exempt from minimum wage and maximum hour protection. Today they remain exempt from minimum wage, maximum hours, and workman’s compensation laws.</w:t>
      </w:r>
    </w:p>
    <w:p w:rsidR="00F5650A" w:rsidRPr="00C868E1" w:rsidRDefault="00F5650A" w:rsidP="00C868E1">
      <w:pPr>
        <w:spacing w:after="0" w:line="276" w:lineRule="auto"/>
        <w:ind w:left="720"/>
        <w:rPr>
          <w:rFonts w:ascii="Times New Roman" w:hAnsi="Times New Roman" w:cs="Times New Roman"/>
        </w:rPr>
      </w:pPr>
      <w:r w:rsidRPr="00C868E1">
        <w:rPr>
          <w:rFonts w:ascii="Times New Roman" w:hAnsi="Times New Roman" w:cs="Times New Roman"/>
        </w:rPr>
        <w:t>Food, Drug and Cosmetics Act</w:t>
      </w:r>
      <w:r w:rsidR="00054959" w:rsidRPr="00C868E1">
        <w:rPr>
          <w:rFonts w:ascii="Times New Roman" w:hAnsi="Times New Roman" w:cs="Times New Roman"/>
        </w:rPr>
        <w:t xml:space="preserve">: The U.S. Food and Drug Administration, as a result of this Act bears responsibility for ensuring the safety of food, drugs and cosmetics. The Delaney Clause, added in </w:t>
      </w:r>
      <w:r w:rsidR="00136E3A" w:rsidRPr="00C868E1">
        <w:rPr>
          <w:rFonts w:ascii="Times New Roman" w:hAnsi="Times New Roman" w:cs="Times New Roman"/>
        </w:rPr>
        <w:t>1958</w:t>
      </w:r>
      <w:r w:rsidR="00054959" w:rsidRPr="00C868E1">
        <w:rPr>
          <w:rFonts w:ascii="Times New Roman" w:hAnsi="Times New Roman" w:cs="Times New Roman"/>
        </w:rPr>
        <w:t xml:space="preserve">, </w:t>
      </w:r>
      <w:r w:rsidR="00136E3A" w:rsidRPr="00C868E1">
        <w:rPr>
          <w:rFonts w:ascii="Times New Roman" w:hAnsi="Times New Roman" w:cs="Times New Roman"/>
        </w:rPr>
        <w:t xml:space="preserve">prohibited </w:t>
      </w:r>
      <w:r w:rsidR="00054959" w:rsidRPr="00C868E1">
        <w:rPr>
          <w:rFonts w:ascii="Times New Roman" w:hAnsi="Times New Roman" w:cs="Times New Roman"/>
        </w:rPr>
        <w:t xml:space="preserve">the </w:t>
      </w:r>
      <w:r w:rsidR="00136E3A" w:rsidRPr="00C868E1">
        <w:rPr>
          <w:rFonts w:ascii="Times New Roman" w:hAnsi="Times New Roman" w:cs="Times New Roman"/>
        </w:rPr>
        <w:t>use of known carcinogens in food additives.</w:t>
      </w:r>
    </w:p>
    <w:p w:rsidR="00D6234E" w:rsidRPr="00C868E1" w:rsidRDefault="00D6234E" w:rsidP="00C868E1">
      <w:pPr>
        <w:spacing w:after="0" w:line="276" w:lineRule="auto"/>
        <w:ind w:left="720" w:hanging="720"/>
        <w:rPr>
          <w:rFonts w:ascii="Times New Roman" w:hAnsi="Times New Roman" w:cs="Times New Roman"/>
          <w:b/>
        </w:rPr>
      </w:pPr>
      <w:r w:rsidRPr="00C868E1">
        <w:rPr>
          <w:rFonts w:ascii="Times New Roman" w:hAnsi="Times New Roman" w:cs="Times New Roman"/>
        </w:rPr>
        <w:t>1941</w:t>
      </w:r>
      <w:r w:rsidRPr="00C868E1">
        <w:rPr>
          <w:rFonts w:ascii="Times New Roman" w:hAnsi="Times New Roman" w:cs="Times New Roman"/>
        </w:rPr>
        <w:tab/>
      </w:r>
      <w:r w:rsidR="009B62B8" w:rsidRPr="00C868E1">
        <w:rPr>
          <w:rFonts w:ascii="Times New Roman" w:hAnsi="Times New Roman" w:cs="Times New Roman"/>
        </w:rPr>
        <w:t xml:space="preserve">War Food Administration and </w:t>
      </w:r>
      <w:r w:rsidRPr="00C868E1">
        <w:rPr>
          <w:rFonts w:ascii="Times New Roman" w:hAnsi="Times New Roman" w:cs="Times New Roman"/>
          <w:shd w:val="clear" w:color="auto" w:fill="FFFFFF"/>
        </w:rPr>
        <w:t>Victory Gardens</w:t>
      </w:r>
      <w:r w:rsidRPr="00C868E1">
        <w:rPr>
          <w:rStyle w:val="apple-converted-space"/>
          <w:rFonts w:ascii="Times New Roman" w:hAnsi="Times New Roman" w:cs="Times New Roman"/>
          <w:shd w:val="clear" w:color="auto" w:fill="FFFFFF"/>
        </w:rPr>
        <w:t xml:space="preserve">: Agricultural policies during World War II balanced the need to grow food </w:t>
      </w:r>
      <w:r w:rsidR="00C225C5" w:rsidRPr="00C868E1">
        <w:rPr>
          <w:rStyle w:val="apple-converted-space"/>
          <w:rFonts w:ascii="Times New Roman" w:hAnsi="Times New Roman" w:cs="Times New Roman"/>
          <w:shd w:val="clear" w:color="auto" w:fill="FFFFFF"/>
        </w:rPr>
        <w:t>and ration consumption, which volunteers embraced, with the need to manage basic commodity supplies needed by allies and American troops.</w:t>
      </w:r>
    </w:p>
    <w:p w:rsidR="00D134CF" w:rsidRPr="00C868E1" w:rsidRDefault="00580737" w:rsidP="00C868E1">
      <w:pPr>
        <w:spacing w:after="0" w:line="276" w:lineRule="auto"/>
        <w:ind w:left="720" w:hanging="720"/>
        <w:rPr>
          <w:rFonts w:ascii="Times New Roman" w:hAnsi="Times New Roman" w:cs="Times New Roman"/>
        </w:rPr>
      </w:pPr>
      <w:r w:rsidRPr="00C868E1">
        <w:rPr>
          <w:rFonts w:ascii="Times New Roman" w:hAnsi="Times New Roman" w:cs="Times New Roman"/>
        </w:rPr>
        <w:t>1942</w:t>
      </w:r>
      <w:r w:rsidRPr="00C868E1">
        <w:rPr>
          <w:rFonts w:ascii="Times New Roman" w:hAnsi="Times New Roman" w:cs="Times New Roman"/>
        </w:rPr>
        <w:tab/>
        <w:t>Emergency Price Control Act: This war-time legislation responded to consumer concerns about increasing prices</w:t>
      </w:r>
      <w:r w:rsidR="00A329C3" w:rsidRPr="00C868E1">
        <w:rPr>
          <w:rFonts w:ascii="Times New Roman" w:hAnsi="Times New Roman" w:cs="Times New Roman"/>
        </w:rPr>
        <w:t xml:space="preserve"> on basic commodities (corn, wheat, rice, cotton, and tobacco)</w:t>
      </w:r>
      <w:r w:rsidRPr="00C868E1">
        <w:rPr>
          <w:rFonts w:ascii="Times New Roman" w:hAnsi="Times New Roman" w:cs="Times New Roman"/>
        </w:rPr>
        <w:t xml:space="preserve"> due to war-time demand. It set the limit on commodity price increases at 110 percent of parity (the Golden Age prices). Congress then passed the </w:t>
      </w:r>
      <w:r w:rsidR="00136E3A" w:rsidRPr="00C868E1">
        <w:rPr>
          <w:rFonts w:ascii="Times New Roman" w:hAnsi="Times New Roman" w:cs="Times New Roman"/>
        </w:rPr>
        <w:t>Steagall Amendment</w:t>
      </w:r>
      <w:r w:rsidRPr="00C868E1">
        <w:rPr>
          <w:rFonts w:ascii="Times New Roman" w:hAnsi="Times New Roman" w:cs="Times New Roman"/>
        </w:rPr>
        <w:t xml:space="preserve"> to protect farmers from </w:t>
      </w:r>
      <w:r w:rsidR="00A329C3" w:rsidRPr="00C868E1">
        <w:rPr>
          <w:rFonts w:ascii="Times New Roman" w:hAnsi="Times New Roman" w:cs="Times New Roman"/>
        </w:rPr>
        <w:t>the anticipated post-war commodity price decline</w:t>
      </w:r>
      <w:r w:rsidRPr="00C868E1">
        <w:rPr>
          <w:rFonts w:ascii="Times New Roman" w:hAnsi="Times New Roman" w:cs="Times New Roman"/>
        </w:rPr>
        <w:t xml:space="preserve">. The Amendment </w:t>
      </w:r>
      <w:r w:rsidR="00A329C3" w:rsidRPr="00C868E1">
        <w:rPr>
          <w:rFonts w:ascii="Times New Roman" w:hAnsi="Times New Roman" w:cs="Times New Roman"/>
        </w:rPr>
        <w:t>r</w:t>
      </w:r>
      <w:r w:rsidR="00D64981" w:rsidRPr="00C868E1">
        <w:rPr>
          <w:rFonts w:ascii="Times New Roman" w:hAnsi="Times New Roman" w:cs="Times New Roman"/>
        </w:rPr>
        <w:t>equired the U.S. C</w:t>
      </w:r>
      <w:r w:rsidR="00A329C3" w:rsidRPr="00C868E1">
        <w:rPr>
          <w:rFonts w:ascii="Times New Roman" w:hAnsi="Times New Roman" w:cs="Times New Roman"/>
        </w:rPr>
        <w:t>ongress to sustain commodity prices at 90 percent</w:t>
      </w:r>
      <w:r w:rsidR="0091133E" w:rsidRPr="00C868E1">
        <w:rPr>
          <w:rFonts w:ascii="Times New Roman" w:hAnsi="Times New Roman" w:cs="Times New Roman"/>
        </w:rPr>
        <w:t xml:space="preserve"> of parity and </w:t>
      </w:r>
      <w:r w:rsidR="00A329C3" w:rsidRPr="00C868E1">
        <w:rPr>
          <w:rFonts w:ascii="Times New Roman" w:hAnsi="Times New Roman" w:cs="Times New Roman"/>
        </w:rPr>
        <w:t>to continue the support</w:t>
      </w:r>
      <w:r w:rsidR="0091133E" w:rsidRPr="00C868E1">
        <w:rPr>
          <w:rFonts w:ascii="Times New Roman" w:hAnsi="Times New Roman" w:cs="Times New Roman"/>
        </w:rPr>
        <w:t xml:space="preserve"> for two years after the </w:t>
      </w:r>
      <w:r w:rsidR="00A329C3" w:rsidRPr="00C868E1">
        <w:rPr>
          <w:rFonts w:ascii="Times New Roman" w:hAnsi="Times New Roman" w:cs="Times New Roman"/>
        </w:rPr>
        <w:t xml:space="preserve">war ended. </w:t>
      </w:r>
      <w:r w:rsidR="00D64981" w:rsidRPr="00C868E1">
        <w:rPr>
          <w:rFonts w:ascii="Times New Roman" w:hAnsi="Times New Roman" w:cs="Times New Roman"/>
        </w:rPr>
        <w:t>Protected commodities included “</w:t>
      </w:r>
      <w:r w:rsidR="0091133E" w:rsidRPr="00C868E1">
        <w:rPr>
          <w:rFonts w:ascii="Times New Roman" w:hAnsi="Times New Roman" w:cs="Times New Roman"/>
        </w:rPr>
        <w:t xml:space="preserve">hogs, eggs, chickens (with certain exceptions), turkeys, </w:t>
      </w:r>
      <w:r w:rsidR="0091133E" w:rsidRPr="00C868E1">
        <w:rPr>
          <w:rFonts w:ascii="Times New Roman" w:hAnsi="Times New Roman" w:cs="Times New Roman"/>
        </w:rPr>
        <w:lastRenderedPageBreak/>
        <w:t>milk, butterfat, certain dry peas, certain dry edible beans, soybeans, flaxseed and peanuts for oil, American-Egyptian (ELS) cotton, potatoes, and sweet potatoes.</w:t>
      </w:r>
      <w:r w:rsidR="00D64981" w:rsidRPr="00C868E1">
        <w:rPr>
          <w:rFonts w:ascii="Times New Roman" w:hAnsi="Times New Roman" w:cs="Times New Roman"/>
        </w:rPr>
        <w:t>”</w:t>
      </w:r>
    </w:p>
    <w:p w:rsidR="00926C9F" w:rsidRPr="00C868E1" w:rsidRDefault="00926C9F" w:rsidP="00C868E1">
      <w:pPr>
        <w:spacing w:after="0" w:line="276" w:lineRule="auto"/>
        <w:ind w:left="720" w:hanging="720"/>
        <w:rPr>
          <w:rFonts w:ascii="Times New Roman" w:hAnsi="Times New Roman" w:cs="Times New Roman"/>
        </w:rPr>
      </w:pPr>
      <w:r w:rsidRPr="00C868E1">
        <w:rPr>
          <w:rFonts w:ascii="Times New Roman" w:hAnsi="Times New Roman" w:cs="Times New Roman"/>
        </w:rPr>
        <w:t>1942</w:t>
      </w:r>
      <w:r w:rsidRPr="00C868E1">
        <w:rPr>
          <w:rFonts w:ascii="Times New Roman" w:hAnsi="Times New Roman" w:cs="Times New Roman"/>
        </w:rPr>
        <w:tab/>
        <w:t xml:space="preserve">Bracero Program: </w:t>
      </w:r>
      <w:r w:rsidR="00812740" w:rsidRPr="00C868E1">
        <w:rPr>
          <w:rFonts w:ascii="Times New Roman" w:hAnsi="Times New Roman" w:cs="Times New Roman"/>
        </w:rPr>
        <w:t>T</w:t>
      </w:r>
      <w:r w:rsidRPr="00C868E1">
        <w:rPr>
          <w:rFonts w:ascii="Times New Roman" w:hAnsi="Times New Roman" w:cs="Times New Roman"/>
        </w:rPr>
        <w:t xml:space="preserve">he </w:t>
      </w:r>
      <w:r w:rsidR="00812740" w:rsidRPr="00C868E1">
        <w:rPr>
          <w:rFonts w:ascii="Times New Roman" w:hAnsi="Times New Roman" w:cs="Times New Roman"/>
        </w:rPr>
        <w:t xml:space="preserve">United States </w:t>
      </w:r>
      <w:r w:rsidR="00763DA2" w:rsidRPr="00C868E1">
        <w:rPr>
          <w:rFonts w:ascii="Times New Roman" w:hAnsi="Times New Roman" w:cs="Times New Roman"/>
        </w:rPr>
        <w:t xml:space="preserve">signed the </w:t>
      </w:r>
      <w:r w:rsidRPr="00C868E1">
        <w:rPr>
          <w:rFonts w:ascii="Times New Roman" w:hAnsi="Times New Roman" w:cs="Times New Roman"/>
          <w:shd w:val="clear" w:color="auto" w:fill="FFFFFF"/>
        </w:rPr>
        <w:t>Mexican Farm Labor Agreement</w:t>
      </w:r>
      <w:r w:rsidR="00812740" w:rsidRPr="00C868E1">
        <w:rPr>
          <w:rFonts w:ascii="Times New Roman" w:hAnsi="Times New Roman" w:cs="Times New Roman"/>
          <w:shd w:val="clear" w:color="auto" w:fill="FFFFFF"/>
        </w:rPr>
        <w:t xml:space="preserve"> to provide needed </w:t>
      </w:r>
      <w:r w:rsidR="00763DA2" w:rsidRPr="00C868E1">
        <w:rPr>
          <w:rFonts w:ascii="Times New Roman" w:hAnsi="Times New Roman" w:cs="Times New Roman"/>
          <w:shd w:val="clear" w:color="auto" w:fill="FFFFFF"/>
        </w:rPr>
        <w:t xml:space="preserve">manual </w:t>
      </w:r>
      <w:r w:rsidR="00812740" w:rsidRPr="00C868E1">
        <w:rPr>
          <w:rFonts w:ascii="Times New Roman" w:hAnsi="Times New Roman" w:cs="Times New Roman"/>
          <w:shd w:val="clear" w:color="auto" w:fill="FFFFFF"/>
        </w:rPr>
        <w:t>labor to producers of fruits</w:t>
      </w:r>
      <w:r w:rsidR="00763DA2" w:rsidRPr="00C868E1">
        <w:rPr>
          <w:rFonts w:ascii="Times New Roman" w:hAnsi="Times New Roman" w:cs="Times New Roman"/>
          <w:shd w:val="clear" w:color="auto" w:fill="FFFFFF"/>
        </w:rPr>
        <w:t>,</w:t>
      </w:r>
      <w:r w:rsidR="00812740" w:rsidRPr="00C868E1">
        <w:rPr>
          <w:rFonts w:ascii="Times New Roman" w:hAnsi="Times New Roman" w:cs="Times New Roman"/>
          <w:shd w:val="clear" w:color="auto" w:fill="FFFFFF"/>
        </w:rPr>
        <w:t xml:space="preserve"> vegetables</w:t>
      </w:r>
      <w:r w:rsidR="00763DA2" w:rsidRPr="00C868E1">
        <w:rPr>
          <w:rFonts w:ascii="Times New Roman" w:hAnsi="Times New Roman" w:cs="Times New Roman"/>
          <w:shd w:val="clear" w:color="auto" w:fill="FFFFFF"/>
        </w:rPr>
        <w:t>, sugar beets, and other commodities</w:t>
      </w:r>
      <w:r w:rsidR="00812740" w:rsidRPr="00C868E1">
        <w:rPr>
          <w:rFonts w:ascii="Times New Roman" w:hAnsi="Times New Roman" w:cs="Times New Roman"/>
          <w:shd w:val="clear" w:color="auto" w:fill="FFFFFF"/>
        </w:rPr>
        <w:t xml:space="preserve"> during Wor</w:t>
      </w:r>
      <w:r w:rsidR="00763DA2" w:rsidRPr="00C868E1">
        <w:rPr>
          <w:rFonts w:ascii="Times New Roman" w:hAnsi="Times New Roman" w:cs="Times New Roman"/>
          <w:shd w:val="clear" w:color="auto" w:fill="FFFFFF"/>
        </w:rPr>
        <w:t>ld War II. The agreement was extended through the Migrant Labor Agreement of 1951. It continued to 1964. Laborers were issued temporary work permits, provided room and board, and earned 30 cents per hour. Criticism of the program included exploitation of laborers, slow payments, and no procedure for extending permanent residence or citizenship to laborers intent on migrating to the United States.</w:t>
      </w:r>
    </w:p>
    <w:p w:rsidR="00483B1E" w:rsidRPr="00C868E1" w:rsidRDefault="00D134CF" w:rsidP="00C868E1">
      <w:pPr>
        <w:spacing w:after="0" w:line="276" w:lineRule="auto"/>
        <w:ind w:left="720" w:hanging="720"/>
        <w:rPr>
          <w:rFonts w:ascii="Times New Roman" w:hAnsi="Times New Roman" w:cs="Times New Roman"/>
        </w:rPr>
      </w:pPr>
      <w:r w:rsidRPr="00C868E1">
        <w:rPr>
          <w:rFonts w:ascii="Times New Roman" w:hAnsi="Times New Roman" w:cs="Times New Roman"/>
        </w:rPr>
        <w:t>1945</w:t>
      </w:r>
      <w:r w:rsidRPr="00C868E1">
        <w:rPr>
          <w:rFonts w:ascii="Times New Roman" w:hAnsi="Times New Roman" w:cs="Times New Roman"/>
        </w:rPr>
        <w:tab/>
      </w:r>
      <w:r w:rsidR="00483B1E" w:rsidRPr="00C868E1">
        <w:rPr>
          <w:rFonts w:ascii="Times New Roman" w:hAnsi="Times New Roman" w:cs="Times New Roman"/>
        </w:rPr>
        <w:t>Food and Agricultural Organization (FAO): An American’s idea to collect international data on agriculture took form in Italy in 1905 with creation of the International Institute of Agriculture (IIA). The FAO, an agency of the United Nations, assumed the IIA’s mandate to collect and distribute agricultural statistics, to study plant diseases, and to collect and disseminate information about rural communities in global context. The FAO addressed fisheries and aquaculture, forestry, and natural resource management, in addition to crops and livestock in global context. It facilitated international cooperation in scientific research as well as national policy review and reform.</w:t>
      </w:r>
    </w:p>
    <w:p w:rsidR="00D134CF" w:rsidRPr="00C868E1" w:rsidRDefault="00D134CF" w:rsidP="00C868E1">
      <w:pPr>
        <w:spacing w:after="0" w:line="276" w:lineRule="auto"/>
        <w:ind w:left="720"/>
        <w:rPr>
          <w:rFonts w:ascii="Times New Roman" w:hAnsi="Times New Roman" w:cs="Times New Roman"/>
        </w:rPr>
      </w:pPr>
      <w:r w:rsidRPr="00C868E1">
        <w:rPr>
          <w:rFonts w:ascii="Times New Roman" w:hAnsi="Times New Roman" w:cs="Times New Roman"/>
          <w:bCs/>
        </w:rPr>
        <w:t>International Monetary Fund</w:t>
      </w:r>
      <w:r w:rsidRPr="00C868E1">
        <w:rPr>
          <w:rFonts w:ascii="Times New Roman" w:hAnsi="Times New Roman" w:cs="Times New Roman"/>
        </w:rPr>
        <w:t xml:space="preserve"> (</w:t>
      </w:r>
      <w:r w:rsidRPr="00C868E1">
        <w:rPr>
          <w:rFonts w:ascii="Times New Roman" w:hAnsi="Times New Roman" w:cs="Times New Roman"/>
          <w:bCs/>
        </w:rPr>
        <w:t>IMF</w:t>
      </w:r>
      <w:r w:rsidRPr="00C868E1">
        <w:rPr>
          <w:rFonts w:ascii="Times New Roman" w:hAnsi="Times New Roman" w:cs="Times New Roman"/>
        </w:rPr>
        <w:t>): Formed during the 1944 United Nations Monetary and Financial Conference (aka Bretton Woods Conference), it became official in December 1945, with 29 member countries. As of 2016, the IFT includes 189 countries dedicated to global cooperation to ensure financial stability, facilitate international trade, and reduce poverty, among other things. Critics charge it with undermining indigenous economies including those based on exchange of agricultural goods and services, and destroying the ability of rural people to compete in capitalistic markets.</w:t>
      </w:r>
    </w:p>
    <w:p w:rsidR="00AD3A73" w:rsidRPr="00C868E1" w:rsidRDefault="00AD3A73" w:rsidP="00C868E1">
      <w:pPr>
        <w:spacing w:after="0" w:line="276" w:lineRule="auto"/>
        <w:ind w:left="720"/>
        <w:rPr>
          <w:rFonts w:ascii="Times New Roman" w:hAnsi="Times New Roman" w:cs="Times New Roman"/>
        </w:rPr>
      </w:pPr>
      <w:r w:rsidRPr="00C868E1">
        <w:rPr>
          <w:rFonts w:ascii="Times New Roman" w:hAnsi="Times New Roman" w:cs="Times New Roman"/>
          <w:shd w:val="clear" w:color="auto" w:fill="FFFFFF"/>
        </w:rPr>
        <w:t>Cooperative for Assistance and Relief Everywhere (</w:t>
      </w:r>
      <w:r w:rsidRPr="00C868E1">
        <w:rPr>
          <w:rFonts w:ascii="Times New Roman" w:hAnsi="Times New Roman" w:cs="Times New Roman"/>
        </w:rPr>
        <w:t>CARE): Founded by twenty-two U.S. organizations dedicated to humanitarian relief. Donors paid $10 to offset costs of sending a package of foodstuffs to Europeans in danger of starving.</w:t>
      </w:r>
    </w:p>
    <w:p w:rsidR="00E2483A" w:rsidRPr="00C868E1" w:rsidRDefault="009830A0" w:rsidP="00C868E1">
      <w:pPr>
        <w:spacing w:after="0" w:line="276" w:lineRule="auto"/>
        <w:ind w:left="720"/>
        <w:rPr>
          <w:rFonts w:ascii="Times New Roman" w:hAnsi="Times New Roman" w:cs="Times New Roman"/>
        </w:rPr>
      </w:pPr>
      <w:r w:rsidRPr="00C868E1">
        <w:rPr>
          <w:rFonts w:ascii="Times New Roman" w:hAnsi="Times New Roman" w:cs="Times New Roman"/>
          <w:shd w:val="clear" w:color="auto" w:fill="FFFFFF"/>
        </w:rPr>
        <w:t>Thresher Reunions</w:t>
      </w:r>
      <w:r w:rsidR="00E2483A" w:rsidRPr="00C868E1">
        <w:rPr>
          <w:rFonts w:ascii="Times New Roman" w:hAnsi="Times New Roman" w:cs="Times New Roman"/>
          <w:shd w:val="clear" w:color="auto" w:fill="FFFFFF"/>
        </w:rPr>
        <w:t xml:space="preserve">: </w:t>
      </w:r>
      <w:r w:rsidR="00462211" w:rsidRPr="00C868E1">
        <w:rPr>
          <w:rFonts w:ascii="Times New Roman" w:hAnsi="Times New Roman" w:cs="Times New Roman"/>
          <w:shd w:val="clear" w:color="auto" w:fill="FFFFFF"/>
        </w:rPr>
        <w:t xml:space="preserve">The </w:t>
      </w:r>
      <w:r w:rsidRPr="00C868E1">
        <w:rPr>
          <w:rFonts w:ascii="Times New Roman" w:hAnsi="Times New Roman" w:cs="Times New Roman"/>
          <w:shd w:val="clear" w:color="auto" w:fill="FFFFFF"/>
        </w:rPr>
        <w:t xml:space="preserve">National Threshers Association formed in 1945 and </w:t>
      </w:r>
      <w:r w:rsidR="008B3386" w:rsidRPr="00C868E1">
        <w:rPr>
          <w:rFonts w:ascii="Times New Roman" w:hAnsi="Times New Roman" w:cs="Times New Roman"/>
          <w:shd w:val="clear" w:color="auto" w:fill="FFFFFF"/>
        </w:rPr>
        <w:t xml:space="preserve">has drawn a </w:t>
      </w:r>
      <w:r w:rsidRPr="00C868E1">
        <w:rPr>
          <w:rFonts w:ascii="Times New Roman" w:hAnsi="Times New Roman" w:cs="Times New Roman"/>
          <w:shd w:val="clear" w:color="auto" w:fill="FFFFFF"/>
        </w:rPr>
        <w:t xml:space="preserve">crowd to its Annual Reunion in Wauseon, Ohio, every June since its founding. </w:t>
      </w:r>
      <w:r w:rsidR="00462211" w:rsidRPr="00C868E1">
        <w:rPr>
          <w:rFonts w:ascii="Times New Roman" w:hAnsi="Times New Roman" w:cs="Times New Roman"/>
          <w:shd w:val="clear" w:color="auto" w:fill="FFFFFF"/>
        </w:rPr>
        <w:t>Other regular thresher events include the</w:t>
      </w:r>
      <w:r w:rsidR="00E2483A" w:rsidRPr="00C868E1">
        <w:rPr>
          <w:rFonts w:ascii="Times New Roman" w:hAnsi="Times New Roman" w:cs="Times New Roman"/>
          <w:shd w:val="clear" w:color="auto" w:fill="FFFFFF"/>
        </w:rPr>
        <w:t xml:space="preserve"> Midwest Old </w:t>
      </w:r>
      <w:r w:rsidR="00462211" w:rsidRPr="00C868E1">
        <w:rPr>
          <w:rFonts w:ascii="Times New Roman" w:hAnsi="Times New Roman" w:cs="Times New Roman"/>
          <w:shd w:val="clear" w:color="auto" w:fill="FFFFFF"/>
        </w:rPr>
        <w:t xml:space="preserve">Settlers and </w:t>
      </w:r>
      <w:r w:rsidR="00E2483A" w:rsidRPr="00C868E1">
        <w:rPr>
          <w:rFonts w:ascii="Times New Roman" w:hAnsi="Times New Roman" w:cs="Times New Roman"/>
          <w:shd w:val="clear" w:color="auto" w:fill="FFFFFF"/>
        </w:rPr>
        <w:t xml:space="preserve">Threshers </w:t>
      </w:r>
      <w:r w:rsidR="00462211" w:rsidRPr="00C868E1">
        <w:rPr>
          <w:rFonts w:ascii="Times New Roman" w:hAnsi="Times New Roman" w:cs="Times New Roman"/>
          <w:shd w:val="clear" w:color="auto" w:fill="FFFFFF"/>
        </w:rPr>
        <w:t xml:space="preserve">Association which offered its first event in September 1950. The </w:t>
      </w:r>
      <w:r w:rsidR="008B3386" w:rsidRPr="00C868E1">
        <w:rPr>
          <w:rFonts w:ascii="Times New Roman" w:hAnsi="Times New Roman" w:cs="Times New Roman"/>
          <w:shd w:val="clear" w:color="auto" w:fill="FFFFFF"/>
        </w:rPr>
        <w:t>annual reunion in Mt. Pleasant, Iowa,</w:t>
      </w:r>
      <w:r w:rsidR="00462211" w:rsidRPr="00C868E1">
        <w:rPr>
          <w:rFonts w:ascii="Times New Roman" w:hAnsi="Times New Roman" w:cs="Times New Roman"/>
          <w:shd w:val="clear" w:color="auto" w:fill="FFFFFF"/>
        </w:rPr>
        <w:t xml:space="preserve"> continues as the largest event of its kind.</w:t>
      </w:r>
    </w:p>
    <w:p w:rsidR="00D0501A" w:rsidRPr="00C868E1" w:rsidRDefault="00D0501A" w:rsidP="00C868E1">
      <w:pPr>
        <w:spacing w:after="0" w:line="276" w:lineRule="auto"/>
        <w:ind w:left="720" w:hanging="720"/>
        <w:rPr>
          <w:rFonts w:ascii="Times New Roman" w:hAnsi="Times New Roman" w:cs="Times New Roman"/>
        </w:rPr>
      </w:pPr>
      <w:r w:rsidRPr="00C868E1">
        <w:rPr>
          <w:rFonts w:ascii="Times New Roman" w:hAnsi="Times New Roman" w:cs="Times New Roman"/>
        </w:rPr>
        <w:t>1946</w:t>
      </w:r>
      <w:r w:rsidRPr="00C868E1">
        <w:rPr>
          <w:rFonts w:ascii="Times New Roman" w:hAnsi="Times New Roman" w:cs="Times New Roman"/>
        </w:rPr>
        <w:tab/>
        <w:t>Farmers Home Administration</w:t>
      </w:r>
      <w:r w:rsidR="009B62B8" w:rsidRPr="00C868E1">
        <w:rPr>
          <w:rFonts w:ascii="Times New Roman" w:hAnsi="Times New Roman" w:cs="Times New Roman"/>
        </w:rPr>
        <w:t xml:space="preserve"> (FHA)</w:t>
      </w:r>
      <w:r w:rsidRPr="00C868E1">
        <w:rPr>
          <w:rFonts w:ascii="Times New Roman" w:hAnsi="Times New Roman" w:cs="Times New Roman"/>
        </w:rPr>
        <w:t xml:space="preserve">: This agency replaced the Farm Security Administration </w:t>
      </w:r>
      <w:r w:rsidR="00375E66" w:rsidRPr="00C868E1">
        <w:rPr>
          <w:rFonts w:ascii="Times New Roman" w:hAnsi="Times New Roman" w:cs="Times New Roman"/>
        </w:rPr>
        <w:t>(FSA, 1937) which had replaced the Resettlement Administration (1935). The goals initially focused on resettling poor farm families on their own land. Critics labeled the service socialist and communist in its efforts to collectiv</w:t>
      </w:r>
      <w:r w:rsidR="009B62B8" w:rsidRPr="00C868E1">
        <w:rPr>
          <w:rFonts w:ascii="Times New Roman" w:hAnsi="Times New Roman" w:cs="Times New Roman"/>
        </w:rPr>
        <w:t>ize agriculture. T</w:t>
      </w:r>
      <w:r w:rsidR="00375E66" w:rsidRPr="00C868E1">
        <w:rPr>
          <w:rFonts w:ascii="Times New Roman" w:hAnsi="Times New Roman" w:cs="Times New Roman"/>
        </w:rPr>
        <w:t xml:space="preserve">he FSA employed photographers </w:t>
      </w:r>
      <w:r w:rsidR="009B62B8" w:rsidRPr="00C868E1">
        <w:rPr>
          <w:rFonts w:ascii="Times New Roman" w:hAnsi="Times New Roman" w:cs="Times New Roman"/>
        </w:rPr>
        <w:t xml:space="preserve">to tour the United States and document rural poverty. Some became iconic images of human suffering during the Great Depression. After World War II, the FHA replaced the FSA, and the goal shifted to financial intervention such as loans to farm families to purchase and rehabilitate farms. </w:t>
      </w:r>
      <w:r w:rsidR="00C225C5" w:rsidRPr="00C868E1">
        <w:rPr>
          <w:rFonts w:ascii="Times New Roman" w:hAnsi="Times New Roman" w:cs="Times New Roman"/>
        </w:rPr>
        <w:t>In 1994, a major reorganization of the USDA consolidated several agencies into the Consolidated</w:t>
      </w:r>
      <w:r w:rsidR="009B62B8" w:rsidRPr="00C868E1">
        <w:rPr>
          <w:rFonts w:ascii="Times New Roman" w:hAnsi="Times New Roman" w:cs="Times New Roman"/>
        </w:rPr>
        <w:t xml:space="preserve"> Farm Se</w:t>
      </w:r>
      <w:r w:rsidR="00C225C5" w:rsidRPr="00C868E1">
        <w:rPr>
          <w:rFonts w:ascii="Times New Roman" w:hAnsi="Times New Roman" w:cs="Times New Roman"/>
        </w:rPr>
        <w:t>rvice</w:t>
      </w:r>
      <w:r w:rsidR="009B62B8" w:rsidRPr="00C868E1">
        <w:rPr>
          <w:rFonts w:ascii="Times New Roman" w:hAnsi="Times New Roman" w:cs="Times New Roman"/>
        </w:rPr>
        <w:t xml:space="preserve"> Agency</w:t>
      </w:r>
      <w:r w:rsidR="003A0D83" w:rsidRPr="00C868E1">
        <w:rPr>
          <w:rFonts w:ascii="Times New Roman" w:hAnsi="Times New Roman" w:cs="Times New Roman"/>
        </w:rPr>
        <w:t>, renamed the Farm Service Agency in 1995.</w:t>
      </w:r>
      <w:r w:rsidR="004A3141" w:rsidRPr="00C868E1">
        <w:rPr>
          <w:rFonts w:ascii="Times New Roman" w:hAnsi="Times New Roman" w:cs="Times New Roman"/>
        </w:rPr>
        <w:t xml:space="preserve"> </w:t>
      </w:r>
    </w:p>
    <w:p w:rsidR="0079311D" w:rsidRPr="00C868E1" w:rsidRDefault="004355C6" w:rsidP="00C868E1">
      <w:pPr>
        <w:spacing w:after="0" w:line="276" w:lineRule="auto"/>
        <w:ind w:left="720" w:hanging="720"/>
        <w:rPr>
          <w:rFonts w:ascii="Times New Roman" w:hAnsi="Times New Roman" w:cs="Times New Roman"/>
        </w:rPr>
      </w:pPr>
      <w:r w:rsidRPr="00C868E1">
        <w:rPr>
          <w:rFonts w:ascii="Times New Roman" w:hAnsi="Times New Roman" w:cs="Times New Roman"/>
        </w:rPr>
        <w:t>1947</w:t>
      </w:r>
      <w:r w:rsidRPr="00C868E1">
        <w:rPr>
          <w:rFonts w:ascii="Times New Roman" w:hAnsi="Times New Roman" w:cs="Times New Roman"/>
        </w:rPr>
        <w:tab/>
        <w:t>Federal Insecticide, Fungicide, and Rodenticide Act</w:t>
      </w:r>
      <w:r w:rsidR="00BF51E4" w:rsidRPr="00C868E1">
        <w:rPr>
          <w:rFonts w:ascii="Times New Roman" w:hAnsi="Times New Roman" w:cs="Times New Roman"/>
        </w:rPr>
        <w:t>: T</w:t>
      </w:r>
      <w:r w:rsidR="002655BA" w:rsidRPr="00C868E1">
        <w:rPr>
          <w:rFonts w:ascii="Times New Roman" w:hAnsi="Times New Roman" w:cs="Times New Roman"/>
        </w:rPr>
        <w:t xml:space="preserve">he USDA bore responsibility for </w:t>
      </w:r>
      <w:r w:rsidR="00BF51E4" w:rsidRPr="00C868E1">
        <w:rPr>
          <w:rFonts w:ascii="Times New Roman" w:hAnsi="Times New Roman" w:cs="Times New Roman"/>
        </w:rPr>
        <w:t xml:space="preserve">synthetic chemical applications in the post-war United States. It </w:t>
      </w:r>
      <w:r w:rsidR="00AF39A9" w:rsidRPr="00C868E1">
        <w:rPr>
          <w:rFonts w:ascii="Times New Roman" w:hAnsi="Times New Roman" w:cs="Times New Roman"/>
        </w:rPr>
        <w:t xml:space="preserve">recognized the potential risks of chemical </w:t>
      </w:r>
      <w:r w:rsidR="00AF39A9" w:rsidRPr="00C868E1">
        <w:rPr>
          <w:rFonts w:ascii="Times New Roman" w:hAnsi="Times New Roman" w:cs="Times New Roman"/>
        </w:rPr>
        <w:lastRenderedPageBreak/>
        <w:t>applications to the environment, to the farmer using the chemicals, and to the consumers needing protection from residue on foodstuffs.</w:t>
      </w:r>
    </w:p>
    <w:p w:rsidR="0079311D" w:rsidRPr="00C868E1" w:rsidRDefault="0079311D" w:rsidP="00C868E1">
      <w:pPr>
        <w:spacing w:after="0" w:line="276" w:lineRule="auto"/>
        <w:ind w:left="720"/>
        <w:rPr>
          <w:rFonts w:ascii="Times New Roman" w:hAnsi="Times New Roman" w:cs="Times New Roman"/>
        </w:rPr>
      </w:pPr>
      <w:r w:rsidRPr="00C868E1">
        <w:rPr>
          <w:rFonts w:ascii="Times New Roman" w:eastAsia="Times New Roman" w:hAnsi="Times New Roman" w:cs="Times New Roman"/>
        </w:rPr>
        <w:t xml:space="preserve">General Agreement on Tariffs and Trade (GATT): </w:t>
      </w:r>
      <w:r w:rsidR="00036987" w:rsidRPr="00C868E1">
        <w:rPr>
          <w:rFonts w:ascii="Times New Roman" w:eastAsia="Times New Roman" w:hAnsi="Times New Roman" w:cs="Times New Roman"/>
        </w:rPr>
        <w:t xml:space="preserve">A multilateral international trade agreement negotiated under the auspices of the United Nations. It was signed in 1947 by 23 “contracting parties,” including the United States, and took effect 1 January 1948. </w:t>
      </w:r>
      <w:r w:rsidR="00D1611E" w:rsidRPr="00C868E1">
        <w:rPr>
          <w:rFonts w:ascii="Times New Roman" w:eastAsia="Times New Roman" w:hAnsi="Times New Roman" w:cs="Times New Roman"/>
        </w:rPr>
        <w:t>The GATT applied to trade in agricultural</w:t>
      </w:r>
      <w:r w:rsidR="00036987" w:rsidRPr="00C868E1">
        <w:rPr>
          <w:rFonts w:ascii="Times New Roman" w:eastAsia="Times New Roman" w:hAnsi="Times New Roman" w:cs="Times New Roman"/>
        </w:rPr>
        <w:t xml:space="preserve"> commodities </w:t>
      </w:r>
      <w:r w:rsidR="00D1611E" w:rsidRPr="00C868E1">
        <w:rPr>
          <w:rFonts w:ascii="Times New Roman" w:hAnsi="Times New Roman" w:cs="Times New Roman"/>
        </w:rPr>
        <w:t>but countries responded with tariffs and quotas to leverage for more favorable trade</w:t>
      </w:r>
      <w:r w:rsidR="00D134CF" w:rsidRPr="00C868E1">
        <w:rPr>
          <w:rFonts w:ascii="Times New Roman" w:hAnsi="Times New Roman" w:cs="Times New Roman"/>
        </w:rPr>
        <w:t xml:space="preserve"> with selected countries</w:t>
      </w:r>
      <w:r w:rsidR="00D1611E" w:rsidRPr="00C868E1">
        <w:rPr>
          <w:rFonts w:ascii="Times New Roman" w:hAnsi="Times New Roman" w:cs="Times New Roman"/>
        </w:rPr>
        <w:t>.</w:t>
      </w:r>
    </w:p>
    <w:p w:rsidR="009A5D63" w:rsidRPr="00C868E1" w:rsidRDefault="009A5D63" w:rsidP="00C868E1">
      <w:pPr>
        <w:spacing w:after="0" w:line="276" w:lineRule="auto"/>
        <w:ind w:left="720" w:hanging="720"/>
        <w:rPr>
          <w:rFonts w:ascii="Times New Roman" w:eastAsia="Times New Roman" w:hAnsi="Times New Roman" w:cs="Times New Roman"/>
        </w:rPr>
      </w:pPr>
      <w:r w:rsidRPr="00C868E1">
        <w:rPr>
          <w:rFonts w:ascii="Times New Roman" w:hAnsi="Times New Roman" w:cs="Times New Roman"/>
        </w:rPr>
        <w:t>1948</w:t>
      </w:r>
      <w:r w:rsidRPr="00C868E1">
        <w:rPr>
          <w:rFonts w:ascii="Times New Roman" w:hAnsi="Times New Roman" w:cs="Times New Roman"/>
        </w:rPr>
        <w:tab/>
        <w:t xml:space="preserve">Organization for European Economic Cooperation (OEEC): The OEEC began to implement the U.S.-funded Marshall Plan which distributed agricultural surpluses and equipment to rebuild Europe. In 1960, the United States and Canada joined the OEEC and members approved the reorganized Organization for Economic Cooperation and Development (OECD). </w:t>
      </w:r>
      <w:r w:rsidR="00412357" w:rsidRPr="00C868E1">
        <w:rPr>
          <w:rFonts w:ascii="Times New Roman" w:hAnsi="Times New Roman" w:cs="Times New Roman"/>
        </w:rPr>
        <w:t>In 2016, 39</w:t>
      </w:r>
      <w:r w:rsidRPr="00C868E1">
        <w:rPr>
          <w:rFonts w:ascii="Times New Roman" w:hAnsi="Times New Roman" w:cs="Times New Roman"/>
        </w:rPr>
        <w:t xml:space="preserve"> countries participate </w:t>
      </w:r>
      <w:r w:rsidR="00412357" w:rsidRPr="00C868E1">
        <w:rPr>
          <w:rFonts w:ascii="Times New Roman" w:hAnsi="Times New Roman" w:cs="Times New Roman"/>
        </w:rPr>
        <w:t xml:space="preserve">to document international trends, review policy, and propose revisions on topics related to but not solely focused on agriculture. For instance, the OECD collects data on national </w:t>
      </w:r>
      <w:r w:rsidRPr="00C868E1">
        <w:rPr>
          <w:rFonts w:ascii="Times New Roman" w:hAnsi="Times New Roman" w:cs="Times New Roman"/>
        </w:rPr>
        <w:t>government s</w:t>
      </w:r>
      <w:r w:rsidR="00412357" w:rsidRPr="00C868E1">
        <w:rPr>
          <w:rFonts w:ascii="Times New Roman" w:hAnsi="Times New Roman" w:cs="Times New Roman"/>
        </w:rPr>
        <w:t xml:space="preserve">upport </w:t>
      </w:r>
      <w:r w:rsidRPr="00C868E1">
        <w:rPr>
          <w:rFonts w:ascii="Times New Roman" w:hAnsi="Times New Roman" w:cs="Times New Roman"/>
        </w:rPr>
        <w:t>for agriculture</w:t>
      </w:r>
      <w:r w:rsidR="00412357" w:rsidRPr="00C868E1">
        <w:rPr>
          <w:rFonts w:ascii="Times New Roman" w:hAnsi="Times New Roman" w:cs="Times New Roman"/>
        </w:rPr>
        <w:t xml:space="preserve"> and reports findings.</w:t>
      </w:r>
    </w:p>
    <w:p w:rsidR="00F5650A" w:rsidRPr="00C868E1" w:rsidRDefault="00AF39A9" w:rsidP="00C868E1">
      <w:pPr>
        <w:spacing w:after="0" w:line="276" w:lineRule="auto"/>
        <w:ind w:left="720" w:hanging="720"/>
        <w:rPr>
          <w:rFonts w:ascii="Times New Roman" w:hAnsi="Times New Roman" w:cs="Times New Roman"/>
        </w:rPr>
      </w:pPr>
      <w:r w:rsidRPr="00C868E1">
        <w:rPr>
          <w:rFonts w:ascii="Times New Roman" w:hAnsi="Times New Roman" w:cs="Times New Roman"/>
        </w:rPr>
        <w:t>1949</w:t>
      </w:r>
      <w:r w:rsidRPr="00C868E1">
        <w:rPr>
          <w:rFonts w:ascii="Times New Roman" w:hAnsi="Times New Roman" w:cs="Times New Roman"/>
        </w:rPr>
        <w:tab/>
        <w:t xml:space="preserve">Point Four Program: </w:t>
      </w:r>
      <w:r w:rsidR="002A373A" w:rsidRPr="00C868E1">
        <w:rPr>
          <w:rFonts w:ascii="Times New Roman" w:hAnsi="Times New Roman" w:cs="Times New Roman"/>
        </w:rPr>
        <w:t xml:space="preserve">President Harry S. Truman’s </w:t>
      </w:r>
      <w:r w:rsidR="00A34B6C" w:rsidRPr="00C868E1">
        <w:rPr>
          <w:rFonts w:ascii="Times New Roman" w:hAnsi="Times New Roman" w:cs="Times New Roman"/>
        </w:rPr>
        <w:t xml:space="preserve">fourth point of </w:t>
      </w:r>
      <w:r w:rsidRPr="00C868E1">
        <w:rPr>
          <w:rFonts w:ascii="Times New Roman" w:hAnsi="Times New Roman" w:cs="Times New Roman"/>
        </w:rPr>
        <w:t>his i</w:t>
      </w:r>
      <w:r w:rsidR="00A34B6C" w:rsidRPr="00C868E1">
        <w:rPr>
          <w:rFonts w:ascii="Times New Roman" w:hAnsi="Times New Roman" w:cs="Times New Roman"/>
        </w:rPr>
        <w:t xml:space="preserve">naugural address, </w:t>
      </w:r>
      <w:r w:rsidR="002A373A" w:rsidRPr="00C868E1">
        <w:rPr>
          <w:rFonts w:ascii="Times New Roman" w:hAnsi="Times New Roman" w:cs="Times New Roman"/>
        </w:rPr>
        <w:t>emphasized the role that</w:t>
      </w:r>
      <w:r w:rsidR="00A34B6C" w:rsidRPr="00C868E1">
        <w:rPr>
          <w:rFonts w:ascii="Times New Roman" w:hAnsi="Times New Roman" w:cs="Times New Roman"/>
        </w:rPr>
        <w:t xml:space="preserve"> agriculture technical experts </w:t>
      </w:r>
      <w:r w:rsidR="002A373A" w:rsidRPr="00C868E1">
        <w:rPr>
          <w:rFonts w:ascii="Times New Roman" w:hAnsi="Times New Roman" w:cs="Times New Roman"/>
        </w:rPr>
        <w:t>would play in</w:t>
      </w:r>
      <w:r w:rsidR="00A34B6C" w:rsidRPr="00C868E1">
        <w:rPr>
          <w:rFonts w:ascii="Times New Roman" w:hAnsi="Times New Roman" w:cs="Times New Roman"/>
        </w:rPr>
        <w:t xml:space="preserve"> international cold-war diplomacy</w:t>
      </w:r>
      <w:r w:rsidR="002A373A" w:rsidRPr="00C868E1">
        <w:rPr>
          <w:rFonts w:ascii="Times New Roman" w:hAnsi="Times New Roman" w:cs="Times New Roman"/>
        </w:rPr>
        <w:t>.</w:t>
      </w:r>
    </w:p>
    <w:p w:rsidR="00731D9F" w:rsidRPr="00C868E1" w:rsidRDefault="00731D9F" w:rsidP="00C868E1">
      <w:pPr>
        <w:spacing w:after="0" w:line="276" w:lineRule="auto"/>
        <w:ind w:left="720" w:hanging="720"/>
        <w:rPr>
          <w:rFonts w:ascii="Times New Roman" w:hAnsi="Times New Roman" w:cs="Times New Roman"/>
        </w:rPr>
      </w:pPr>
      <w:r w:rsidRPr="00C868E1">
        <w:rPr>
          <w:rFonts w:ascii="Times New Roman" w:hAnsi="Times New Roman" w:cs="Times New Roman"/>
        </w:rPr>
        <w:t>1953-1961</w:t>
      </w:r>
      <w:r w:rsidRPr="00C868E1">
        <w:rPr>
          <w:rFonts w:ascii="Times New Roman" w:hAnsi="Times New Roman" w:cs="Times New Roman"/>
        </w:rPr>
        <w:tab/>
        <w:t xml:space="preserve">Ezra </w:t>
      </w:r>
      <w:r w:rsidR="00CC4EEE" w:rsidRPr="00C868E1">
        <w:rPr>
          <w:rFonts w:ascii="Times New Roman" w:hAnsi="Times New Roman" w:cs="Times New Roman"/>
        </w:rPr>
        <w:t xml:space="preserve">Taft </w:t>
      </w:r>
      <w:r w:rsidRPr="00C868E1">
        <w:rPr>
          <w:rFonts w:ascii="Times New Roman" w:hAnsi="Times New Roman" w:cs="Times New Roman"/>
        </w:rPr>
        <w:t>Benson</w:t>
      </w:r>
      <w:r w:rsidR="003A32CF" w:rsidRPr="00C868E1">
        <w:rPr>
          <w:rFonts w:ascii="Times New Roman" w:hAnsi="Times New Roman" w:cs="Times New Roman"/>
        </w:rPr>
        <w:t>: S</w:t>
      </w:r>
      <w:r w:rsidR="00D26817" w:rsidRPr="00C868E1">
        <w:rPr>
          <w:rFonts w:ascii="Times New Roman" w:hAnsi="Times New Roman" w:cs="Times New Roman"/>
        </w:rPr>
        <w:t>erved as</w:t>
      </w:r>
      <w:r w:rsidR="006D6325" w:rsidRPr="00C868E1">
        <w:rPr>
          <w:rFonts w:ascii="Times New Roman" w:hAnsi="Times New Roman" w:cs="Times New Roman"/>
        </w:rPr>
        <w:t xml:space="preserve"> </w:t>
      </w:r>
      <w:r w:rsidR="00CC4EEE" w:rsidRPr="00C868E1">
        <w:rPr>
          <w:rFonts w:ascii="Times New Roman" w:hAnsi="Times New Roman" w:cs="Times New Roman"/>
        </w:rPr>
        <w:t xml:space="preserve">U.S. </w:t>
      </w:r>
      <w:r w:rsidR="006D6325" w:rsidRPr="00C868E1">
        <w:rPr>
          <w:rFonts w:ascii="Times New Roman" w:hAnsi="Times New Roman" w:cs="Times New Roman"/>
        </w:rPr>
        <w:t>Secretary of Agriculture</w:t>
      </w:r>
      <w:r w:rsidR="00D26817" w:rsidRPr="00C868E1">
        <w:rPr>
          <w:rFonts w:ascii="Times New Roman" w:hAnsi="Times New Roman" w:cs="Times New Roman"/>
        </w:rPr>
        <w:t xml:space="preserve"> during th</w:t>
      </w:r>
      <w:r w:rsidR="00CC4EEE" w:rsidRPr="00C868E1">
        <w:rPr>
          <w:rFonts w:ascii="Times New Roman" w:hAnsi="Times New Roman" w:cs="Times New Roman"/>
        </w:rPr>
        <w:t xml:space="preserve">e </w:t>
      </w:r>
      <w:r w:rsidR="00D26817" w:rsidRPr="00C868E1">
        <w:rPr>
          <w:rFonts w:ascii="Times New Roman" w:hAnsi="Times New Roman" w:cs="Times New Roman"/>
        </w:rPr>
        <w:t>Eisen</w:t>
      </w:r>
      <w:r w:rsidR="00CC4EEE" w:rsidRPr="00C868E1">
        <w:rPr>
          <w:rFonts w:ascii="Times New Roman" w:hAnsi="Times New Roman" w:cs="Times New Roman"/>
        </w:rPr>
        <w:t xml:space="preserve">hower administration. Benson </w:t>
      </w:r>
      <w:r w:rsidR="00DA0BD8" w:rsidRPr="00C868E1">
        <w:rPr>
          <w:rFonts w:ascii="Times New Roman" w:hAnsi="Times New Roman" w:cs="Times New Roman"/>
        </w:rPr>
        <w:t xml:space="preserve">opposed production controls during the </w:t>
      </w:r>
      <w:r w:rsidR="00EB7226" w:rsidRPr="00C868E1">
        <w:rPr>
          <w:rFonts w:ascii="Times New Roman" w:hAnsi="Times New Roman" w:cs="Times New Roman"/>
        </w:rPr>
        <w:t>post-World-War-II production revolution</w:t>
      </w:r>
      <w:r w:rsidR="00D26817" w:rsidRPr="00C868E1">
        <w:rPr>
          <w:rFonts w:ascii="Times New Roman" w:hAnsi="Times New Roman" w:cs="Times New Roman"/>
        </w:rPr>
        <w:t xml:space="preserve"> </w:t>
      </w:r>
      <w:r w:rsidR="00EB7226" w:rsidRPr="00C868E1">
        <w:rPr>
          <w:rFonts w:ascii="Times New Roman" w:hAnsi="Times New Roman" w:cs="Times New Roman"/>
        </w:rPr>
        <w:t xml:space="preserve">when </w:t>
      </w:r>
      <w:r w:rsidR="00DA0BD8" w:rsidRPr="00C868E1">
        <w:rPr>
          <w:rFonts w:ascii="Times New Roman" w:hAnsi="Times New Roman" w:cs="Times New Roman"/>
        </w:rPr>
        <w:t xml:space="preserve">farmers used </w:t>
      </w:r>
      <w:r w:rsidR="00EB7226" w:rsidRPr="00C868E1">
        <w:rPr>
          <w:rFonts w:ascii="Times New Roman" w:hAnsi="Times New Roman" w:cs="Times New Roman"/>
        </w:rPr>
        <w:t xml:space="preserve">synthetic herbicides, pesticides, and </w:t>
      </w:r>
      <w:r w:rsidR="00DA0BD8" w:rsidRPr="00C868E1">
        <w:rPr>
          <w:rFonts w:ascii="Times New Roman" w:hAnsi="Times New Roman" w:cs="Times New Roman"/>
        </w:rPr>
        <w:t>fertilizers and hybrid seeds to increase</w:t>
      </w:r>
      <w:r w:rsidR="00EB7226" w:rsidRPr="00C868E1">
        <w:rPr>
          <w:rFonts w:ascii="Times New Roman" w:hAnsi="Times New Roman" w:cs="Times New Roman"/>
        </w:rPr>
        <w:t xml:space="preserve"> yields exponentially.</w:t>
      </w:r>
      <w:r w:rsidR="003A32CF" w:rsidRPr="00C868E1">
        <w:rPr>
          <w:rFonts w:ascii="Times New Roman" w:hAnsi="Times New Roman" w:cs="Times New Roman"/>
        </w:rPr>
        <w:t xml:space="preserve"> He urged farmers to “get better or get out.”</w:t>
      </w:r>
    </w:p>
    <w:p w:rsidR="00731D9F" w:rsidRPr="00C868E1" w:rsidRDefault="00731D9F" w:rsidP="00C868E1">
      <w:pPr>
        <w:spacing w:after="0" w:line="276" w:lineRule="auto"/>
        <w:ind w:left="720" w:hanging="720"/>
        <w:rPr>
          <w:rFonts w:ascii="Times New Roman" w:hAnsi="Times New Roman" w:cs="Times New Roman"/>
        </w:rPr>
      </w:pPr>
      <w:r w:rsidRPr="00C868E1">
        <w:rPr>
          <w:rFonts w:ascii="Times New Roman" w:hAnsi="Times New Roman" w:cs="Times New Roman"/>
        </w:rPr>
        <w:t>1954</w:t>
      </w:r>
      <w:r w:rsidRPr="00C868E1">
        <w:rPr>
          <w:rFonts w:ascii="Times New Roman" w:hAnsi="Times New Roman" w:cs="Times New Roman"/>
        </w:rPr>
        <w:tab/>
        <w:t>Agriculture Act: The Act established a flexible price support system for basic commodities. In his statement, Eisenhower wrote, "At last our farmers are enabled gradually to redirect our agriculture toward better balanced production--and, at last, our farmers are assured of greater freedom instead of the rapidly increasing regimentation and Federal domination they were sure to suffer under a continuation of the present system of rigid price supports. Those who share my deep feeling about the great importance to our country of preserving the proud independence and initiative of our farming people will share my pleasure in this new law, and will also share my hope that in time nearly all production adjustments can be accomplished through flexible supports instead of direct government controls."</w:t>
      </w:r>
    </w:p>
    <w:p w:rsidR="00047D1E" w:rsidRPr="00C868E1" w:rsidRDefault="00047D1E" w:rsidP="00C868E1">
      <w:pPr>
        <w:spacing w:after="0" w:line="276" w:lineRule="auto"/>
        <w:ind w:left="720" w:hanging="720"/>
        <w:rPr>
          <w:rFonts w:ascii="Times New Roman" w:hAnsi="Times New Roman" w:cs="Times New Roman"/>
        </w:rPr>
      </w:pPr>
      <w:r w:rsidRPr="00C868E1">
        <w:rPr>
          <w:rFonts w:ascii="Times New Roman" w:hAnsi="Times New Roman" w:cs="Times New Roman"/>
        </w:rPr>
        <w:t>1956</w:t>
      </w:r>
      <w:r w:rsidRPr="00C868E1">
        <w:rPr>
          <w:rFonts w:ascii="Times New Roman" w:hAnsi="Times New Roman" w:cs="Times New Roman"/>
        </w:rPr>
        <w:tab/>
        <w:t xml:space="preserve">Soil Bank Program: The Agricultural Act of 1956 created the Soil Bank Program, among its other provisions. </w:t>
      </w:r>
      <w:r w:rsidR="00CA13B1" w:rsidRPr="00C868E1">
        <w:rPr>
          <w:rFonts w:ascii="Times New Roman" w:hAnsi="Times New Roman" w:cs="Times New Roman"/>
        </w:rPr>
        <w:t xml:space="preserve">The program encouraged farmers to take land out of production for </w:t>
      </w:r>
      <w:r w:rsidRPr="00C868E1">
        <w:rPr>
          <w:rFonts w:ascii="Times New Roman" w:hAnsi="Times New Roman" w:cs="Times New Roman"/>
        </w:rPr>
        <w:t xml:space="preserve">short- and long-term </w:t>
      </w:r>
      <w:r w:rsidR="00CA13B1" w:rsidRPr="00C868E1">
        <w:rPr>
          <w:rFonts w:ascii="Times New Roman" w:hAnsi="Times New Roman" w:cs="Times New Roman"/>
        </w:rPr>
        <w:t>intervals. In exchange for</w:t>
      </w:r>
      <w:r w:rsidRPr="00C868E1">
        <w:rPr>
          <w:rFonts w:ascii="Times New Roman" w:hAnsi="Times New Roman" w:cs="Times New Roman"/>
        </w:rPr>
        <w:t xml:space="preserve"> </w:t>
      </w:r>
      <w:r w:rsidR="00CA13B1" w:rsidRPr="00C868E1">
        <w:rPr>
          <w:rFonts w:ascii="Times New Roman" w:hAnsi="Times New Roman" w:cs="Times New Roman"/>
        </w:rPr>
        <w:t xml:space="preserve">the acreage they banked, farmers received </w:t>
      </w:r>
      <w:r w:rsidRPr="00C868E1">
        <w:rPr>
          <w:rFonts w:ascii="Times New Roman" w:hAnsi="Times New Roman" w:cs="Times New Roman"/>
        </w:rPr>
        <w:t xml:space="preserve">annual </w:t>
      </w:r>
      <w:r w:rsidR="00CA13B1" w:rsidRPr="00C868E1">
        <w:rPr>
          <w:rFonts w:ascii="Times New Roman" w:hAnsi="Times New Roman" w:cs="Times New Roman"/>
        </w:rPr>
        <w:t>rent payments from the Soil Bank appropriation</w:t>
      </w:r>
      <w:r w:rsidRPr="00C868E1">
        <w:rPr>
          <w:rFonts w:ascii="Times New Roman" w:hAnsi="Times New Roman" w:cs="Times New Roman"/>
        </w:rPr>
        <w:t>.</w:t>
      </w:r>
    </w:p>
    <w:p w:rsidR="00A50503" w:rsidRPr="00C868E1" w:rsidRDefault="00744654" w:rsidP="00C868E1">
      <w:pPr>
        <w:spacing w:after="0" w:line="276" w:lineRule="auto"/>
        <w:ind w:left="720" w:hanging="720"/>
        <w:rPr>
          <w:rFonts w:ascii="Times New Roman" w:hAnsi="Times New Roman" w:cs="Times New Roman"/>
        </w:rPr>
      </w:pPr>
      <w:r w:rsidRPr="00C868E1">
        <w:rPr>
          <w:rFonts w:ascii="Times New Roman" w:hAnsi="Times New Roman" w:cs="Times New Roman"/>
        </w:rPr>
        <w:t>1957</w:t>
      </w:r>
      <w:r w:rsidRPr="00C868E1">
        <w:rPr>
          <w:rFonts w:ascii="Times New Roman" w:hAnsi="Times New Roman" w:cs="Times New Roman"/>
        </w:rPr>
        <w:tab/>
        <w:t>Poultry Products Inspection Act: This act required inspection of all poultry slaughtered and processed into food for human consumption.</w:t>
      </w:r>
    </w:p>
    <w:p w:rsidR="00A50503" w:rsidRPr="00C868E1" w:rsidRDefault="00A50503" w:rsidP="00C868E1">
      <w:pPr>
        <w:spacing w:after="0" w:line="276" w:lineRule="auto"/>
        <w:ind w:left="720" w:hanging="720"/>
        <w:rPr>
          <w:rFonts w:ascii="Times New Roman" w:hAnsi="Times New Roman" w:cs="Times New Roman"/>
        </w:rPr>
      </w:pPr>
      <w:r w:rsidRPr="00C868E1">
        <w:rPr>
          <w:rFonts w:ascii="Times New Roman" w:hAnsi="Times New Roman" w:cs="Times New Roman"/>
        </w:rPr>
        <w:t>1960</w:t>
      </w:r>
      <w:r w:rsidRPr="00C868E1">
        <w:rPr>
          <w:rFonts w:ascii="Times New Roman" w:hAnsi="Times New Roman" w:cs="Times New Roman"/>
        </w:rPr>
        <w:tab/>
        <w:t xml:space="preserve">Occupational Safety and Health Act (OSHA): The Act provided for comprehensive oversight of working conditions to ensure the safety and health of laborers. Farmers received exemptions if employees were family members and if farmers employed fewer than ten </w:t>
      </w:r>
      <w:r w:rsidR="00023E98" w:rsidRPr="00C868E1">
        <w:rPr>
          <w:rFonts w:ascii="Times New Roman" w:hAnsi="Times New Roman" w:cs="Times New Roman"/>
        </w:rPr>
        <w:t xml:space="preserve">laborers over the previous twelve months. OSHA regulations applied to equipment manufacturers who had to provide tractor roll-bars and shields on farm equipment, and to employers of temporary, seasonal, and migrant laborers who had to </w:t>
      </w:r>
      <w:r w:rsidR="00E41441" w:rsidRPr="00C868E1">
        <w:rPr>
          <w:rFonts w:ascii="Times New Roman" w:hAnsi="Times New Roman" w:cs="Times New Roman"/>
        </w:rPr>
        <w:t>ensure sanitary conditions in fields and in labor camps.</w:t>
      </w:r>
    </w:p>
    <w:p w:rsidR="00AD3A73" w:rsidRPr="00C868E1" w:rsidRDefault="00AD3A73" w:rsidP="00C868E1">
      <w:pPr>
        <w:spacing w:after="0" w:line="276" w:lineRule="auto"/>
        <w:ind w:left="720"/>
        <w:rPr>
          <w:rFonts w:ascii="Times New Roman" w:hAnsi="Times New Roman" w:cs="Times New Roman"/>
        </w:rPr>
      </w:pPr>
      <w:r w:rsidRPr="00C868E1">
        <w:rPr>
          <w:rFonts w:ascii="Times New Roman" w:hAnsi="Times New Roman" w:cs="Times New Roman"/>
        </w:rPr>
        <w:t xml:space="preserve">Harvest of Shame: A television documentary </w:t>
      </w:r>
      <w:r w:rsidR="00AA32B9" w:rsidRPr="00C868E1">
        <w:rPr>
          <w:rFonts w:ascii="Times New Roman" w:hAnsi="Times New Roman" w:cs="Times New Roman"/>
        </w:rPr>
        <w:t xml:space="preserve">broadcast on Thanksgiving evening, and delivered by </w:t>
      </w:r>
      <w:r w:rsidRPr="00C868E1">
        <w:rPr>
          <w:rFonts w:ascii="Times New Roman" w:hAnsi="Times New Roman" w:cs="Times New Roman"/>
        </w:rPr>
        <w:t xml:space="preserve">CBS </w:t>
      </w:r>
      <w:r w:rsidR="00AA32B9" w:rsidRPr="00C868E1">
        <w:rPr>
          <w:rFonts w:ascii="Times New Roman" w:hAnsi="Times New Roman" w:cs="Times New Roman"/>
        </w:rPr>
        <w:t xml:space="preserve">investigative </w:t>
      </w:r>
      <w:r w:rsidRPr="00C868E1">
        <w:rPr>
          <w:rFonts w:ascii="Times New Roman" w:hAnsi="Times New Roman" w:cs="Times New Roman"/>
        </w:rPr>
        <w:t>journalist Edward R. Murrow</w:t>
      </w:r>
      <w:r w:rsidR="00AA32B9" w:rsidRPr="00C868E1">
        <w:rPr>
          <w:rFonts w:ascii="Times New Roman" w:hAnsi="Times New Roman" w:cs="Times New Roman"/>
        </w:rPr>
        <w:t xml:space="preserve">. The American public watched the plight of </w:t>
      </w:r>
      <w:r w:rsidR="00AA32B9" w:rsidRPr="00C868E1">
        <w:rPr>
          <w:rFonts w:ascii="Times New Roman" w:hAnsi="Times New Roman" w:cs="Times New Roman"/>
        </w:rPr>
        <w:lastRenderedPageBreak/>
        <w:t>the disadvantaged agricultural laborers who harvested the foodstuffs consumed in the land of plenty.</w:t>
      </w:r>
    </w:p>
    <w:p w:rsidR="00A71A94" w:rsidRPr="00C868E1" w:rsidRDefault="00A71A94" w:rsidP="00C868E1">
      <w:pPr>
        <w:spacing w:after="0" w:line="276" w:lineRule="auto"/>
        <w:ind w:left="720" w:hanging="720"/>
        <w:rPr>
          <w:rFonts w:ascii="Times New Roman" w:hAnsi="Times New Roman" w:cs="Times New Roman"/>
        </w:rPr>
      </w:pPr>
      <w:r w:rsidRPr="00C868E1">
        <w:rPr>
          <w:rFonts w:ascii="Times New Roman" w:hAnsi="Times New Roman" w:cs="Times New Roman"/>
        </w:rPr>
        <w:t>1964</w:t>
      </w:r>
      <w:r w:rsidRPr="00C868E1">
        <w:rPr>
          <w:rFonts w:ascii="Times New Roman" w:hAnsi="Times New Roman" w:cs="Times New Roman"/>
        </w:rPr>
        <w:tab/>
        <w:t xml:space="preserve">Food Stamp Act (P.L. 88-525):  </w:t>
      </w:r>
      <w:r w:rsidR="00D25592" w:rsidRPr="00C868E1">
        <w:rPr>
          <w:rFonts w:ascii="Times New Roman" w:hAnsi="Times New Roman" w:cs="Times New Roman"/>
        </w:rPr>
        <w:t>A temporary Food Stamp Program existed between 1939 and 1943. President Kennedy issued an Executive Order designed to increase consumption of perishable foodstuffs in 1961.  President Lyndon B. Johnson believed a Food Stamp Program would be a re</w:t>
      </w:r>
      <w:r w:rsidR="0031512C" w:rsidRPr="00C868E1">
        <w:rPr>
          <w:rFonts w:ascii="Times New Roman" w:hAnsi="Times New Roman" w:cs="Times New Roman"/>
        </w:rPr>
        <w:t>sponsibl</w:t>
      </w:r>
      <w:r w:rsidR="00D25592" w:rsidRPr="00C868E1">
        <w:rPr>
          <w:rFonts w:ascii="Times New Roman" w:hAnsi="Times New Roman" w:cs="Times New Roman"/>
        </w:rPr>
        <w:t>e way to dispose of agricultural surplus. The Act authorized the distribution to poor mothers with young children</w:t>
      </w:r>
      <w:r w:rsidR="0031512C" w:rsidRPr="00C868E1">
        <w:rPr>
          <w:rFonts w:ascii="Times New Roman" w:hAnsi="Times New Roman" w:cs="Times New Roman"/>
        </w:rPr>
        <w:t>, but it was part of a larger appropriation that increased subsidies to cotton and wheat producers. This indicated the politicized nature of agricultural policy as the number of consumers increased, and number of farmers declined</w:t>
      </w:r>
      <w:r w:rsidR="00D25592" w:rsidRPr="00C868E1">
        <w:rPr>
          <w:rFonts w:ascii="Times New Roman" w:hAnsi="Times New Roman" w:cs="Times New Roman"/>
        </w:rPr>
        <w:t xml:space="preserve">. </w:t>
      </w:r>
      <w:r w:rsidR="0031512C" w:rsidRPr="00C868E1">
        <w:rPr>
          <w:rFonts w:ascii="Times New Roman" w:hAnsi="Times New Roman" w:cs="Times New Roman"/>
        </w:rPr>
        <w:t xml:space="preserve">Subsequent legislation </w:t>
      </w:r>
      <w:r w:rsidRPr="00C868E1">
        <w:rPr>
          <w:rFonts w:ascii="Times New Roman" w:hAnsi="Times New Roman" w:cs="Times New Roman"/>
        </w:rPr>
        <w:t>The Food and Agriculture Act of 1977 (P.L. 95-113, Title XIII; 7 U.S.C. 2011 et seq.) amended the Food Stamp Act</w:t>
      </w:r>
      <w:r w:rsidR="0031512C" w:rsidRPr="00C868E1">
        <w:rPr>
          <w:rFonts w:ascii="Times New Roman" w:hAnsi="Times New Roman" w:cs="Times New Roman"/>
        </w:rPr>
        <w:t xml:space="preserve"> of 1964. </w:t>
      </w:r>
      <w:r w:rsidR="006E7E93" w:rsidRPr="00C868E1">
        <w:rPr>
          <w:rFonts w:ascii="Times New Roman" w:hAnsi="Times New Roman" w:cs="Times New Roman"/>
        </w:rPr>
        <w:t xml:space="preserve">The program was renamed the Supplemental Nutrition Assistance Program (SNAP) </w:t>
      </w:r>
      <w:r w:rsidR="0084785D" w:rsidRPr="00C868E1">
        <w:rPr>
          <w:rFonts w:ascii="Times New Roman" w:hAnsi="Times New Roman" w:cs="Times New Roman"/>
        </w:rPr>
        <w:t>in 2008</w:t>
      </w:r>
      <w:r w:rsidR="006E7E93" w:rsidRPr="00C868E1">
        <w:rPr>
          <w:rFonts w:ascii="Times New Roman" w:hAnsi="Times New Roman" w:cs="Times New Roman"/>
        </w:rPr>
        <w:t>.</w:t>
      </w:r>
    </w:p>
    <w:p w:rsidR="009830A0" w:rsidRPr="00C868E1" w:rsidRDefault="009830A0" w:rsidP="00C868E1">
      <w:pPr>
        <w:spacing w:after="0" w:line="276" w:lineRule="auto"/>
        <w:ind w:left="720" w:hanging="720"/>
        <w:rPr>
          <w:rFonts w:ascii="Times New Roman" w:hAnsi="Times New Roman" w:cs="Times New Roman"/>
        </w:rPr>
      </w:pPr>
      <w:r w:rsidRPr="00C868E1">
        <w:rPr>
          <w:rFonts w:ascii="Times New Roman" w:hAnsi="Times New Roman" w:cs="Times New Roman"/>
        </w:rPr>
        <w:t>1965</w:t>
      </w:r>
      <w:r w:rsidR="00782F3A" w:rsidRPr="00C868E1">
        <w:rPr>
          <w:rFonts w:ascii="Times New Roman" w:hAnsi="Times New Roman" w:cs="Times New Roman"/>
        </w:rPr>
        <w:t>-1970</w:t>
      </w:r>
      <w:r w:rsidRPr="00C868E1">
        <w:rPr>
          <w:rFonts w:ascii="Times New Roman" w:hAnsi="Times New Roman" w:cs="Times New Roman"/>
        </w:rPr>
        <w:tab/>
        <w:t xml:space="preserve">Delano Grape Strike: </w:t>
      </w:r>
      <w:r w:rsidR="00782F3A" w:rsidRPr="00C868E1">
        <w:rPr>
          <w:rFonts w:ascii="Times New Roman" w:hAnsi="Times New Roman" w:cs="Times New Roman"/>
        </w:rPr>
        <w:t xml:space="preserve">The five-year strike drew national attention to the plight of migrant farm laborers. It increased visibility of the work </w:t>
      </w:r>
      <w:r w:rsidR="00D51881" w:rsidRPr="00C868E1">
        <w:rPr>
          <w:rFonts w:ascii="Times New Roman" w:hAnsi="Times New Roman" w:cs="Times New Roman"/>
        </w:rPr>
        <w:t>that</w:t>
      </w:r>
      <w:r w:rsidR="00782F3A" w:rsidRPr="00C868E1">
        <w:rPr>
          <w:rFonts w:ascii="Times New Roman" w:hAnsi="Times New Roman" w:cs="Times New Roman"/>
        </w:rPr>
        <w:t xml:space="preserve"> activists such as Cesar Chavez and </w:t>
      </w:r>
      <w:r w:rsidR="00D51881" w:rsidRPr="00C868E1">
        <w:rPr>
          <w:rFonts w:ascii="Times New Roman" w:hAnsi="Times New Roman" w:cs="Times New Roman"/>
        </w:rPr>
        <w:t>D</w:t>
      </w:r>
      <w:r w:rsidR="00782F3A" w:rsidRPr="00C868E1">
        <w:rPr>
          <w:rFonts w:ascii="Times New Roman" w:hAnsi="Times New Roman" w:cs="Times New Roman"/>
        </w:rPr>
        <w:t>olores Huerta</w:t>
      </w:r>
      <w:r w:rsidR="00D51881" w:rsidRPr="00C868E1">
        <w:rPr>
          <w:rFonts w:ascii="Times New Roman" w:hAnsi="Times New Roman" w:cs="Times New Roman"/>
        </w:rPr>
        <w:t xml:space="preserve"> did among Latino/a populations.</w:t>
      </w:r>
      <w:r w:rsidRPr="00C868E1">
        <w:rPr>
          <w:rFonts w:ascii="Times New Roman" w:hAnsi="Times New Roman" w:cs="Times New Roman"/>
        </w:rPr>
        <w:t xml:space="preserve"> </w:t>
      </w:r>
      <w:r w:rsidR="00D26FC9" w:rsidRPr="00C868E1">
        <w:rPr>
          <w:rFonts w:ascii="Times New Roman" w:hAnsi="Times New Roman" w:cs="Times New Roman"/>
        </w:rPr>
        <w:t>Chavez’s National Farm Workers Association allied with Agricultural Workers Organizing Committee, an AFL affiliate with mostly Filipino-American members. The Latino/a and Filipino/</w:t>
      </w:r>
      <w:proofErr w:type="gramStart"/>
      <w:r w:rsidR="00D26FC9" w:rsidRPr="00C868E1">
        <w:rPr>
          <w:rFonts w:ascii="Times New Roman" w:hAnsi="Times New Roman" w:cs="Times New Roman"/>
        </w:rPr>
        <w:t>a</w:t>
      </w:r>
      <w:proofErr w:type="gramEnd"/>
      <w:r w:rsidR="00D26FC9" w:rsidRPr="00C868E1">
        <w:rPr>
          <w:rFonts w:ascii="Times New Roman" w:hAnsi="Times New Roman" w:cs="Times New Roman"/>
        </w:rPr>
        <w:t xml:space="preserve"> organizations merged in 1970 to form the United Farm Workers. </w:t>
      </w:r>
    </w:p>
    <w:p w:rsidR="000D7302" w:rsidRPr="00C868E1" w:rsidRDefault="00D776B3" w:rsidP="00C868E1">
      <w:pPr>
        <w:spacing w:after="0" w:line="276" w:lineRule="auto"/>
        <w:ind w:left="720" w:hanging="720"/>
        <w:rPr>
          <w:rFonts w:ascii="Times New Roman" w:hAnsi="Times New Roman" w:cs="Times New Roman"/>
        </w:rPr>
      </w:pPr>
      <w:r w:rsidRPr="00C868E1">
        <w:rPr>
          <w:rFonts w:ascii="Times New Roman" w:hAnsi="Times New Roman" w:cs="Times New Roman"/>
        </w:rPr>
        <w:t>1967</w:t>
      </w:r>
      <w:r w:rsidRPr="00C868E1">
        <w:rPr>
          <w:rFonts w:ascii="Times New Roman" w:hAnsi="Times New Roman" w:cs="Times New Roman"/>
        </w:rPr>
        <w:tab/>
      </w:r>
      <w:r w:rsidR="000D7302" w:rsidRPr="00C868E1">
        <w:rPr>
          <w:rFonts w:ascii="Times New Roman" w:hAnsi="Times New Roman" w:cs="Times New Roman"/>
        </w:rPr>
        <w:t xml:space="preserve">Federation of Southern Cooperatives </w:t>
      </w:r>
      <w:r w:rsidRPr="00C868E1">
        <w:rPr>
          <w:rFonts w:ascii="Times New Roman" w:hAnsi="Times New Roman" w:cs="Times New Roman"/>
        </w:rPr>
        <w:t>Land Assistance Fund</w:t>
      </w:r>
      <w:r w:rsidR="00976917" w:rsidRPr="00C868E1">
        <w:rPr>
          <w:rFonts w:ascii="Times New Roman" w:hAnsi="Times New Roman" w:cs="Times New Roman"/>
        </w:rPr>
        <w:t>:</w:t>
      </w:r>
      <w:r w:rsidRPr="00C868E1">
        <w:rPr>
          <w:rFonts w:ascii="Times New Roman" w:hAnsi="Times New Roman" w:cs="Times New Roman"/>
        </w:rPr>
        <w:t xml:space="preserve"> </w:t>
      </w:r>
      <w:r w:rsidR="000D7302" w:rsidRPr="00C868E1">
        <w:rPr>
          <w:rFonts w:ascii="Times New Roman" w:hAnsi="Times New Roman" w:cs="Times New Roman"/>
        </w:rPr>
        <w:t>(Ralph Paige)</w:t>
      </w:r>
      <w:r w:rsidR="000D23E5" w:rsidRPr="00C868E1">
        <w:rPr>
          <w:rFonts w:ascii="Times New Roman" w:hAnsi="Times New Roman" w:cs="Times New Roman"/>
        </w:rPr>
        <w:t>;</w:t>
      </w:r>
      <w:r w:rsidRPr="00C868E1">
        <w:rPr>
          <w:rFonts w:ascii="Times New Roman" w:hAnsi="Times New Roman" w:cs="Times New Roman"/>
        </w:rPr>
        <w:t xml:space="preserve"> Black Farmers Agricultur</w:t>
      </w:r>
      <w:r w:rsidR="000D23E5" w:rsidRPr="00C868E1">
        <w:rPr>
          <w:rFonts w:ascii="Times New Roman" w:hAnsi="Times New Roman" w:cs="Times New Roman"/>
        </w:rPr>
        <w:t>alist Association (Gary Grant);</w:t>
      </w:r>
      <w:r w:rsidRPr="00C868E1">
        <w:rPr>
          <w:rFonts w:ascii="Times New Roman" w:hAnsi="Times New Roman" w:cs="Times New Roman"/>
        </w:rPr>
        <w:t xml:space="preserve"> National Black Farmers Alliance (John Boyd)</w:t>
      </w:r>
    </w:p>
    <w:p w:rsidR="007C5485" w:rsidRPr="00C868E1" w:rsidRDefault="004355C6" w:rsidP="00C868E1">
      <w:pPr>
        <w:pStyle w:val="NormalWeb"/>
        <w:shd w:val="clear" w:color="auto" w:fill="FFFFFF"/>
        <w:spacing w:before="0" w:beforeAutospacing="0" w:after="0" w:afterAutospacing="0" w:line="276" w:lineRule="auto"/>
        <w:ind w:left="720" w:hanging="720"/>
        <w:rPr>
          <w:sz w:val="22"/>
          <w:szCs w:val="22"/>
        </w:rPr>
      </w:pPr>
      <w:r w:rsidRPr="00C868E1">
        <w:rPr>
          <w:sz w:val="22"/>
          <w:szCs w:val="22"/>
        </w:rPr>
        <w:t>1970</w:t>
      </w:r>
      <w:r w:rsidRPr="00C868E1">
        <w:rPr>
          <w:sz w:val="22"/>
          <w:szCs w:val="22"/>
        </w:rPr>
        <w:tab/>
      </w:r>
      <w:r w:rsidR="0091133E" w:rsidRPr="00C868E1">
        <w:rPr>
          <w:sz w:val="22"/>
          <w:szCs w:val="22"/>
        </w:rPr>
        <w:t xml:space="preserve">Environmental Protection Agency (EPA): President Richard Nixon created the EPA by executive </w:t>
      </w:r>
      <w:r w:rsidR="004515B2" w:rsidRPr="00C868E1">
        <w:rPr>
          <w:sz w:val="22"/>
          <w:szCs w:val="22"/>
        </w:rPr>
        <w:t xml:space="preserve">order during a period of intense concern about the natural environment in the wake of Rachel Carson’s </w:t>
      </w:r>
      <w:r w:rsidR="004515B2" w:rsidRPr="00C868E1">
        <w:rPr>
          <w:i/>
          <w:sz w:val="22"/>
          <w:szCs w:val="22"/>
        </w:rPr>
        <w:t>Silent Spring</w:t>
      </w:r>
      <w:r w:rsidR="00BF51E4" w:rsidRPr="00C868E1">
        <w:rPr>
          <w:sz w:val="22"/>
          <w:szCs w:val="22"/>
        </w:rPr>
        <w:t xml:space="preserve"> and eight months after the first </w:t>
      </w:r>
      <w:r w:rsidR="004515B2" w:rsidRPr="00C868E1">
        <w:rPr>
          <w:sz w:val="22"/>
          <w:szCs w:val="22"/>
        </w:rPr>
        <w:t>Earth Day.</w:t>
      </w:r>
      <w:r w:rsidR="004515B2" w:rsidRPr="00C868E1">
        <w:rPr>
          <w:rStyle w:val="apple-converted-space"/>
          <w:rFonts w:eastAsiaTheme="majorEastAsia"/>
          <w:sz w:val="22"/>
          <w:szCs w:val="22"/>
        </w:rPr>
        <w:t> </w:t>
      </w:r>
      <w:r w:rsidR="004515B2" w:rsidRPr="00C868E1">
        <w:rPr>
          <w:sz w:val="22"/>
          <w:szCs w:val="22"/>
        </w:rPr>
        <w:t xml:space="preserve">The EPA consolidated research, planning, and regulatory bodies </w:t>
      </w:r>
      <w:r w:rsidR="00BF51E4" w:rsidRPr="00C868E1">
        <w:rPr>
          <w:sz w:val="22"/>
          <w:szCs w:val="22"/>
        </w:rPr>
        <w:t>on major natural resources (air, water, land, endangered species, hazardous waste, and agricultural chemical use).</w:t>
      </w:r>
    </w:p>
    <w:p w:rsidR="0091133E" w:rsidRPr="00C868E1" w:rsidRDefault="0091133E" w:rsidP="00C868E1">
      <w:pPr>
        <w:pStyle w:val="NormalWeb"/>
        <w:shd w:val="clear" w:color="auto" w:fill="FFFFFF"/>
        <w:spacing w:before="0" w:beforeAutospacing="0" w:after="0" w:afterAutospacing="0" w:line="276" w:lineRule="auto"/>
        <w:ind w:left="720" w:hanging="720"/>
        <w:rPr>
          <w:sz w:val="22"/>
          <w:szCs w:val="22"/>
        </w:rPr>
      </w:pPr>
      <w:r w:rsidRPr="00C868E1">
        <w:rPr>
          <w:sz w:val="22"/>
          <w:szCs w:val="22"/>
        </w:rPr>
        <w:t>1971-1976</w:t>
      </w:r>
      <w:r w:rsidRPr="00C868E1">
        <w:rPr>
          <w:sz w:val="22"/>
          <w:szCs w:val="22"/>
        </w:rPr>
        <w:tab/>
      </w:r>
      <w:r w:rsidR="00D776B3" w:rsidRPr="00C868E1">
        <w:rPr>
          <w:sz w:val="22"/>
          <w:szCs w:val="22"/>
        </w:rPr>
        <w:t xml:space="preserve">Earl </w:t>
      </w:r>
      <w:proofErr w:type="spellStart"/>
      <w:r w:rsidR="00D776B3" w:rsidRPr="00C868E1">
        <w:rPr>
          <w:sz w:val="22"/>
          <w:szCs w:val="22"/>
        </w:rPr>
        <w:t>Butz</w:t>
      </w:r>
      <w:proofErr w:type="spellEnd"/>
      <w:r w:rsidR="000A17F3" w:rsidRPr="00C868E1">
        <w:rPr>
          <w:sz w:val="22"/>
          <w:szCs w:val="22"/>
        </w:rPr>
        <w:t>:</w:t>
      </w:r>
      <w:r w:rsidR="00D776B3" w:rsidRPr="00C868E1">
        <w:rPr>
          <w:sz w:val="22"/>
          <w:szCs w:val="22"/>
        </w:rPr>
        <w:t xml:space="preserve"> U.S.</w:t>
      </w:r>
      <w:r w:rsidRPr="00C868E1">
        <w:rPr>
          <w:sz w:val="22"/>
          <w:szCs w:val="22"/>
        </w:rPr>
        <w:t xml:space="preserve"> Secretary of Agriculture</w:t>
      </w:r>
      <w:r w:rsidR="00D776B3" w:rsidRPr="00C868E1">
        <w:rPr>
          <w:sz w:val="22"/>
          <w:szCs w:val="22"/>
        </w:rPr>
        <w:t xml:space="preserve"> during </w:t>
      </w:r>
      <w:r w:rsidR="009345EA" w:rsidRPr="00C868E1">
        <w:rPr>
          <w:sz w:val="22"/>
          <w:szCs w:val="22"/>
        </w:rPr>
        <w:t>the</w:t>
      </w:r>
      <w:r w:rsidR="00D927A0" w:rsidRPr="00C868E1">
        <w:rPr>
          <w:sz w:val="22"/>
          <w:szCs w:val="22"/>
        </w:rPr>
        <w:t xml:space="preserve"> </w:t>
      </w:r>
      <w:r w:rsidR="00D776B3" w:rsidRPr="00C868E1">
        <w:rPr>
          <w:sz w:val="22"/>
          <w:szCs w:val="22"/>
        </w:rPr>
        <w:t>Nixon</w:t>
      </w:r>
      <w:r w:rsidR="009345EA" w:rsidRPr="00C868E1">
        <w:rPr>
          <w:sz w:val="22"/>
          <w:szCs w:val="22"/>
        </w:rPr>
        <w:t xml:space="preserve"> </w:t>
      </w:r>
      <w:r w:rsidR="00D776B3" w:rsidRPr="00C868E1">
        <w:rPr>
          <w:sz w:val="22"/>
          <w:szCs w:val="22"/>
        </w:rPr>
        <w:t>and Ford admi</w:t>
      </w:r>
      <w:r w:rsidR="009345EA" w:rsidRPr="00C868E1">
        <w:rPr>
          <w:sz w:val="22"/>
          <w:szCs w:val="22"/>
        </w:rPr>
        <w:t>nistrations</w:t>
      </w:r>
      <w:r w:rsidR="000A17F3" w:rsidRPr="00C868E1">
        <w:rPr>
          <w:sz w:val="22"/>
          <w:szCs w:val="22"/>
        </w:rPr>
        <w:t xml:space="preserve">. </w:t>
      </w:r>
      <w:proofErr w:type="spellStart"/>
      <w:r w:rsidR="000A17F3" w:rsidRPr="00C868E1">
        <w:rPr>
          <w:sz w:val="22"/>
          <w:szCs w:val="22"/>
        </w:rPr>
        <w:t>Butz</w:t>
      </w:r>
      <w:proofErr w:type="spellEnd"/>
      <w:r w:rsidR="000A17F3" w:rsidRPr="00C868E1">
        <w:rPr>
          <w:sz w:val="22"/>
          <w:szCs w:val="22"/>
        </w:rPr>
        <w:t xml:space="preserve"> </w:t>
      </w:r>
      <w:r w:rsidR="00D927A0" w:rsidRPr="00C868E1">
        <w:rPr>
          <w:sz w:val="22"/>
          <w:szCs w:val="22"/>
        </w:rPr>
        <w:t>advised</w:t>
      </w:r>
      <w:r w:rsidR="009345EA" w:rsidRPr="00C868E1">
        <w:rPr>
          <w:sz w:val="22"/>
          <w:szCs w:val="22"/>
        </w:rPr>
        <w:t xml:space="preserve"> </w:t>
      </w:r>
      <w:r w:rsidR="00D927A0" w:rsidRPr="00C868E1">
        <w:rPr>
          <w:sz w:val="22"/>
          <w:szCs w:val="22"/>
        </w:rPr>
        <w:t>farmers to</w:t>
      </w:r>
      <w:r w:rsidR="009345EA" w:rsidRPr="00C868E1">
        <w:rPr>
          <w:sz w:val="22"/>
          <w:szCs w:val="22"/>
        </w:rPr>
        <w:t xml:space="preserve"> </w:t>
      </w:r>
      <w:r w:rsidR="00D927A0" w:rsidRPr="00C868E1">
        <w:rPr>
          <w:sz w:val="22"/>
          <w:szCs w:val="22"/>
        </w:rPr>
        <w:t xml:space="preserve">“get bigger, get better, or get out” and to plant “from fence row to fence row.” </w:t>
      </w:r>
      <w:proofErr w:type="spellStart"/>
      <w:r w:rsidR="006416BC" w:rsidRPr="00C868E1">
        <w:rPr>
          <w:sz w:val="22"/>
          <w:szCs w:val="22"/>
        </w:rPr>
        <w:t>Butz</w:t>
      </w:r>
      <w:proofErr w:type="spellEnd"/>
      <w:r w:rsidR="006416BC" w:rsidRPr="00C868E1">
        <w:rPr>
          <w:sz w:val="22"/>
          <w:szCs w:val="22"/>
        </w:rPr>
        <w:t xml:space="preserve"> had served as Assistant Secretary </w:t>
      </w:r>
      <w:r w:rsidR="00694A34" w:rsidRPr="00C868E1">
        <w:rPr>
          <w:sz w:val="22"/>
          <w:szCs w:val="22"/>
        </w:rPr>
        <w:t xml:space="preserve">for Marketing and Foreign Agriculture (1954-1957) </w:t>
      </w:r>
      <w:r w:rsidR="006416BC" w:rsidRPr="00C868E1">
        <w:rPr>
          <w:sz w:val="22"/>
          <w:szCs w:val="22"/>
        </w:rPr>
        <w:t xml:space="preserve">during the Eisenhower administration </w:t>
      </w:r>
      <w:r w:rsidR="00EB7226" w:rsidRPr="00C868E1">
        <w:rPr>
          <w:sz w:val="22"/>
          <w:szCs w:val="22"/>
        </w:rPr>
        <w:t xml:space="preserve">and </w:t>
      </w:r>
      <w:r w:rsidR="006416BC" w:rsidRPr="00C868E1">
        <w:rPr>
          <w:sz w:val="22"/>
          <w:szCs w:val="22"/>
        </w:rPr>
        <w:t xml:space="preserve">as the chairman of the U.S. Delegation to the Food and Agricultural Organization of the United Nations </w:t>
      </w:r>
      <w:r w:rsidR="00694A34" w:rsidRPr="00C868E1">
        <w:rPr>
          <w:sz w:val="22"/>
          <w:szCs w:val="22"/>
        </w:rPr>
        <w:t>(1954-1957)</w:t>
      </w:r>
      <w:r w:rsidR="006416BC" w:rsidRPr="00C868E1">
        <w:rPr>
          <w:sz w:val="22"/>
          <w:szCs w:val="22"/>
        </w:rPr>
        <w:t xml:space="preserve">. </w:t>
      </w:r>
      <w:proofErr w:type="spellStart"/>
      <w:r w:rsidR="006416BC" w:rsidRPr="00C868E1">
        <w:rPr>
          <w:sz w:val="22"/>
          <w:szCs w:val="22"/>
        </w:rPr>
        <w:t>Butz</w:t>
      </w:r>
      <w:proofErr w:type="spellEnd"/>
      <w:r w:rsidR="006416BC" w:rsidRPr="00C868E1">
        <w:rPr>
          <w:sz w:val="22"/>
          <w:szCs w:val="22"/>
        </w:rPr>
        <w:t xml:space="preserve"> </w:t>
      </w:r>
      <w:r w:rsidR="00D927A0" w:rsidRPr="00C868E1">
        <w:rPr>
          <w:sz w:val="22"/>
          <w:szCs w:val="22"/>
        </w:rPr>
        <w:t xml:space="preserve">advocated for minimal regulations and international trade to market excess </w:t>
      </w:r>
      <w:r w:rsidR="000D23E5" w:rsidRPr="00C868E1">
        <w:rPr>
          <w:sz w:val="22"/>
          <w:szCs w:val="22"/>
        </w:rPr>
        <w:t>agricultural commodities</w:t>
      </w:r>
      <w:r w:rsidR="00D927A0" w:rsidRPr="00C868E1">
        <w:rPr>
          <w:sz w:val="22"/>
          <w:szCs w:val="22"/>
        </w:rPr>
        <w:t>.</w:t>
      </w:r>
    </w:p>
    <w:p w:rsidR="00251F84" w:rsidRPr="00C868E1" w:rsidRDefault="00251F84" w:rsidP="00C868E1">
      <w:pPr>
        <w:spacing w:after="0" w:line="276" w:lineRule="auto"/>
        <w:ind w:left="720" w:hanging="720"/>
        <w:rPr>
          <w:rFonts w:ascii="Times New Roman" w:hAnsi="Times New Roman" w:cs="Times New Roman"/>
        </w:rPr>
      </w:pPr>
      <w:r w:rsidRPr="00C868E1">
        <w:rPr>
          <w:rFonts w:ascii="Times New Roman" w:hAnsi="Times New Roman" w:cs="Times New Roman"/>
        </w:rPr>
        <w:t>1973</w:t>
      </w:r>
      <w:r w:rsidRPr="00C868E1">
        <w:rPr>
          <w:rFonts w:ascii="Times New Roman" w:hAnsi="Times New Roman" w:cs="Times New Roman"/>
        </w:rPr>
        <w:tab/>
        <w:t xml:space="preserve">Agriculture </w:t>
      </w:r>
      <w:r w:rsidR="009525B3" w:rsidRPr="00C868E1">
        <w:rPr>
          <w:rFonts w:ascii="Times New Roman" w:hAnsi="Times New Roman" w:cs="Times New Roman"/>
        </w:rPr>
        <w:t xml:space="preserve">and Consumer Protection </w:t>
      </w:r>
      <w:r w:rsidRPr="00C868E1">
        <w:rPr>
          <w:rFonts w:ascii="Times New Roman" w:hAnsi="Times New Roman" w:cs="Times New Roman"/>
        </w:rPr>
        <w:t>Act</w:t>
      </w:r>
      <w:r w:rsidR="009525B3" w:rsidRPr="00C868E1">
        <w:rPr>
          <w:rFonts w:ascii="Times New Roman" w:hAnsi="Times New Roman" w:cs="Times New Roman"/>
        </w:rPr>
        <w:t xml:space="preserve">: </w:t>
      </w:r>
      <w:r w:rsidR="000132CE" w:rsidRPr="00C868E1">
        <w:rPr>
          <w:rFonts w:ascii="Times New Roman" w:hAnsi="Times New Roman" w:cs="Times New Roman"/>
        </w:rPr>
        <w:t>Prior to th</w:t>
      </w:r>
      <w:r w:rsidR="00A71A94" w:rsidRPr="00C868E1">
        <w:rPr>
          <w:rFonts w:ascii="Times New Roman" w:hAnsi="Times New Roman" w:cs="Times New Roman"/>
        </w:rPr>
        <w:t xml:space="preserve">is farm bill, the U.S. Congress </w:t>
      </w:r>
      <w:r w:rsidR="000132CE" w:rsidRPr="00C868E1">
        <w:rPr>
          <w:rFonts w:ascii="Times New Roman" w:hAnsi="Times New Roman" w:cs="Times New Roman"/>
        </w:rPr>
        <w:t xml:space="preserve">passed separate bills to authorize </w:t>
      </w:r>
      <w:r w:rsidR="00A71A94" w:rsidRPr="00C868E1">
        <w:rPr>
          <w:rFonts w:ascii="Times New Roman" w:hAnsi="Times New Roman" w:cs="Times New Roman"/>
        </w:rPr>
        <w:t xml:space="preserve">public </w:t>
      </w:r>
      <w:r w:rsidR="000132CE" w:rsidRPr="00C868E1">
        <w:rPr>
          <w:rFonts w:ascii="Times New Roman" w:hAnsi="Times New Roman" w:cs="Times New Roman"/>
        </w:rPr>
        <w:t>land sales, create farm credit policy, protect rural and farm cooperatives from anti-trust legislation, or identify basic commodities eligible for price supports. This act consolidated several bills into one omnibus bill</w:t>
      </w:r>
      <w:r w:rsidR="008B3386" w:rsidRPr="00C868E1">
        <w:rPr>
          <w:rFonts w:ascii="Times New Roman" w:hAnsi="Times New Roman" w:cs="Times New Roman"/>
        </w:rPr>
        <w:t xml:space="preserve"> and set a trend for omnibus farm bills every five years that combined policies for consumers and producers.</w:t>
      </w:r>
    </w:p>
    <w:p w:rsidR="00D26FC9" w:rsidRPr="00C868E1" w:rsidRDefault="00D26FC9" w:rsidP="00C868E1">
      <w:pPr>
        <w:spacing w:after="0" w:line="276" w:lineRule="auto"/>
        <w:ind w:left="720" w:hanging="720"/>
        <w:rPr>
          <w:rFonts w:ascii="Times New Roman" w:hAnsi="Times New Roman" w:cs="Times New Roman"/>
        </w:rPr>
      </w:pPr>
      <w:r w:rsidRPr="00C868E1">
        <w:rPr>
          <w:rFonts w:ascii="Times New Roman" w:hAnsi="Times New Roman" w:cs="Times New Roman"/>
        </w:rPr>
        <w:t>1975</w:t>
      </w:r>
      <w:r w:rsidRPr="00C868E1">
        <w:rPr>
          <w:rFonts w:ascii="Times New Roman" w:hAnsi="Times New Roman" w:cs="Times New Roman"/>
        </w:rPr>
        <w:tab/>
        <w:t xml:space="preserve">Agricultural Labor Relations Act: A California state law that protected the rights of agricultural laborers to unionize and collectively bargain for </w:t>
      </w:r>
      <w:r w:rsidR="00122174" w:rsidRPr="00C868E1">
        <w:rPr>
          <w:rFonts w:ascii="Times New Roman" w:hAnsi="Times New Roman" w:cs="Times New Roman"/>
        </w:rPr>
        <w:t>“their mutual aid or protection</w:t>
      </w:r>
      <w:r w:rsidRPr="00C868E1">
        <w:rPr>
          <w:rFonts w:ascii="Times New Roman" w:hAnsi="Times New Roman" w:cs="Times New Roman"/>
        </w:rPr>
        <w:t>.</w:t>
      </w:r>
      <w:r w:rsidR="00122174" w:rsidRPr="00C868E1">
        <w:rPr>
          <w:rFonts w:ascii="Times New Roman" w:hAnsi="Times New Roman" w:cs="Times New Roman"/>
        </w:rPr>
        <w:t>”</w:t>
      </w:r>
    </w:p>
    <w:p w:rsidR="007C5485" w:rsidRPr="00C868E1" w:rsidRDefault="00731D9F" w:rsidP="00C868E1">
      <w:pPr>
        <w:spacing w:after="0" w:line="276" w:lineRule="auto"/>
        <w:ind w:left="720" w:hanging="720"/>
        <w:rPr>
          <w:rFonts w:ascii="Times New Roman" w:hAnsi="Times New Roman" w:cs="Times New Roman"/>
        </w:rPr>
      </w:pPr>
      <w:r w:rsidRPr="00C868E1">
        <w:rPr>
          <w:rFonts w:ascii="Times New Roman" w:hAnsi="Times New Roman" w:cs="Times New Roman"/>
        </w:rPr>
        <w:t>1979</w:t>
      </w:r>
      <w:r w:rsidRPr="00C868E1">
        <w:rPr>
          <w:rFonts w:ascii="Times New Roman" w:hAnsi="Times New Roman" w:cs="Times New Roman"/>
        </w:rPr>
        <w:tab/>
      </w:r>
      <w:proofErr w:type="spellStart"/>
      <w:r w:rsidR="007C5485" w:rsidRPr="00C868E1">
        <w:rPr>
          <w:rFonts w:ascii="Times New Roman" w:hAnsi="Times New Roman" w:cs="Times New Roman"/>
        </w:rPr>
        <w:t>Tractorcade</w:t>
      </w:r>
      <w:proofErr w:type="spellEnd"/>
      <w:r w:rsidR="007C5485" w:rsidRPr="00C868E1">
        <w:rPr>
          <w:rFonts w:ascii="Times New Roman" w:hAnsi="Times New Roman" w:cs="Times New Roman"/>
        </w:rPr>
        <w:t>: Organized by the American Agriculture Movement during early 1979, the farmers drove tractors to Washington, D.C., parked them on the National Mall, and protested against policy that did not represent the interests of family farmers.</w:t>
      </w:r>
    </w:p>
    <w:p w:rsidR="00F62B34" w:rsidRPr="00C868E1" w:rsidRDefault="00731D9F" w:rsidP="00C868E1">
      <w:pPr>
        <w:spacing w:after="0" w:line="276" w:lineRule="auto"/>
        <w:ind w:left="720"/>
        <w:rPr>
          <w:rFonts w:ascii="Times New Roman" w:hAnsi="Times New Roman" w:cs="Times New Roman"/>
        </w:rPr>
      </w:pPr>
      <w:r w:rsidRPr="00C868E1">
        <w:rPr>
          <w:rFonts w:ascii="Times New Roman" w:hAnsi="Times New Roman" w:cs="Times New Roman"/>
        </w:rPr>
        <w:t xml:space="preserve">Farm Crisis: </w:t>
      </w:r>
      <w:r w:rsidR="00AE238E" w:rsidRPr="00C868E1">
        <w:rPr>
          <w:rFonts w:ascii="Times New Roman" w:hAnsi="Times New Roman" w:cs="Times New Roman"/>
        </w:rPr>
        <w:t>Between 1971 and 1980, land values increased more than 220 percent</w:t>
      </w:r>
      <w:r w:rsidR="00CA13B1" w:rsidRPr="00C868E1">
        <w:rPr>
          <w:rFonts w:ascii="Times New Roman" w:hAnsi="Times New Roman" w:cs="Times New Roman"/>
        </w:rPr>
        <w:t>. A</w:t>
      </w:r>
      <w:r w:rsidR="00AE238E" w:rsidRPr="00C868E1">
        <w:rPr>
          <w:rFonts w:ascii="Times New Roman" w:hAnsi="Times New Roman" w:cs="Times New Roman"/>
        </w:rPr>
        <w:t xml:space="preserve">gricultural economists such as </w:t>
      </w:r>
      <w:proofErr w:type="spellStart"/>
      <w:r w:rsidR="00AE238E" w:rsidRPr="00C868E1">
        <w:rPr>
          <w:rFonts w:ascii="Times New Roman" w:hAnsi="Times New Roman" w:cs="Times New Roman"/>
        </w:rPr>
        <w:t>Folke</w:t>
      </w:r>
      <w:proofErr w:type="spellEnd"/>
      <w:r w:rsidR="00AE238E" w:rsidRPr="00C868E1">
        <w:rPr>
          <w:rFonts w:ascii="Times New Roman" w:hAnsi="Times New Roman" w:cs="Times New Roman"/>
        </w:rPr>
        <w:t xml:space="preserve"> </w:t>
      </w:r>
      <w:proofErr w:type="spellStart"/>
      <w:r w:rsidR="00AE238E" w:rsidRPr="00C868E1">
        <w:rPr>
          <w:rFonts w:ascii="Times New Roman" w:hAnsi="Times New Roman" w:cs="Times New Roman"/>
        </w:rPr>
        <w:t>Dovring</w:t>
      </w:r>
      <w:proofErr w:type="spellEnd"/>
      <w:r w:rsidR="00AE238E" w:rsidRPr="00C868E1">
        <w:rPr>
          <w:rFonts w:ascii="Times New Roman" w:hAnsi="Times New Roman" w:cs="Times New Roman"/>
        </w:rPr>
        <w:t xml:space="preserve"> at the University of Illinois encouraged farmers who owned the highest-valued land</w:t>
      </w:r>
      <w:r w:rsidR="00CA13B1" w:rsidRPr="00C868E1">
        <w:rPr>
          <w:rFonts w:ascii="Times New Roman" w:hAnsi="Times New Roman" w:cs="Times New Roman"/>
        </w:rPr>
        <w:t xml:space="preserve"> to use</w:t>
      </w:r>
      <w:r w:rsidR="00AE238E" w:rsidRPr="00C868E1">
        <w:rPr>
          <w:rFonts w:ascii="Times New Roman" w:hAnsi="Times New Roman" w:cs="Times New Roman"/>
        </w:rPr>
        <w:t xml:space="preserve"> their land equity to purchase more land</w:t>
      </w:r>
      <w:r w:rsidR="00CA13B1" w:rsidRPr="00C868E1">
        <w:rPr>
          <w:rFonts w:ascii="Times New Roman" w:hAnsi="Times New Roman" w:cs="Times New Roman"/>
        </w:rPr>
        <w:t xml:space="preserve"> and new</w:t>
      </w:r>
      <w:r w:rsidR="00AE238E" w:rsidRPr="00C868E1">
        <w:rPr>
          <w:rFonts w:ascii="Times New Roman" w:hAnsi="Times New Roman" w:cs="Times New Roman"/>
        </w:rPr>
        <w:t xml:space="preserve"> machinery</w:t>
      </w:r>
      <w:r w:rsidR="00CA13B1" w:rsidRPr="00C868E1">
        <w:rPr>
          <w:rFonts w:ascii="Times New Roman" w:hAnsi="Times New Roman" w:cs="Times New Roman"/>
        </w:rPr>
        <w:t xml:space="preserve">, and to </w:t>
      </w:r>
      <w:r w:rsidR="00CA13B1" w:rsidRPr="00C868E1">
        <w:rPr>
          <w:rFonts w:ascii="Times New Roman" w:hAnsi="Times New Roman" w:cs="Times New Roman"/>
        </w:rPr>
        <w:lastRenderedPageBreak/>
        <w:t>funnel their incomes from higher yields into more land</w:t>
      </w:r>
      <w:r w:rsidR="00AE238E" w:rsidRPr="00C868E1">
        <w:rPr>
          <w:rFonts w:ascii="Times New Roman" w:hAnsi="Times New Roman" w:cs="Times New Roman"/>
        </w:rPr>
        <w:t>. Lenders profited from high interest rates paid by farmers with high debt</w:t>
      </w:r>
      <w:r w:rsidR="00CA13B1" w:rsidRPr="00C868E1">
        <w:rPr>
          <w:rFonts w:ascii="Times New Roman" w:hAnsi="Times New Roman" w:cs="Times New Roman"/>
        </w:rPr>
        <w:t xml:space="preserve"> loads</w:t>
      </w:r>
      <w:r w:rsidR="00AE238E" w:rsidRPr="00C868E1">
        <w:rPr>
          <w:rFonts w:ascii="Times New Roman" w:hAnsi="Times New Roman" w:cs="Times New Roman"/>
        </w:rPr>
        <w:t xml:space="preserve">. </w:t>
      </w:r>
      <w:r w:rsidR="00CA13B1" w:rsidRPr="00C868E1">
        <w:rPr>
          <w:rFonts w:ascii="Times New Roman" w:hAnsi="Times New Roman" w:cs="Times New Roman"/>
        </w:rPr>
        <w:t xml:space="preserve">This contributed to </w:t>
      </w:r>
      <w:r w:rsidR="00AE238E" w:rsidRPr="00C868E1">
        <w:rPr>
          <w:rFonts w:ascii="Times New Roman" w:hAnsi="Times New Roman" w:cs="Times New Roman"/>
        </w:rPr>
        <w:t>a</w:t>
      </w:r>
      <w:r w:rsidR="00CA13B1" w:rsidRPr="00C868E1">
        <w:rPr>
          <w:rFonts w:ascii="Times New Roman" w:hAnsi="Times New Roman" w:cs="Times New Roman"/>
        </w:rPr>
        <w:t>n economic</w:t>
      </w:r>
      <w:r w:rsidR="00AE238E" w:rsidRPr="00C868E1">
        <w:rPr>
          <w:rFonts w:ascii="Times New Roman" w:hAnsi="Times New Roman" w:cs="Times New Roman"/>
        </w:rPr>
        <w:t xml:space="preserve"> crisis that began in 1979 and intensified through 1981. </w:t>
      </w:r>
      <w:r w:rsidR="00CA13B1" w:rsidRPr="00C868E1">
        <w:rPr>
          <w:rFonts w:ascii="Times New Roman" w:hAnsi="Times New Roman" w:cs="Times New Roman"/>
        </w:rPr>
        <w:t>Increasing</w:t>
      </w:r>
      <w:r w:rsidR="00AE238E" w:rsidRPr="00C868E1">
        <w:rPr>
          <w:rFonts w:ascii="Times New Roman" w:hAnsi="Times New Roman" w:cs="Times New Roman"/>
        </w:rPr>
        <w:t xml:space="preserve"> interest rates</w:t>
      </w:r>
      <w:r w:rsidR="00CA13B1" w:rsidRPr="00C868E1">
        <w:rPr>
          <w:rFonts w:ascii="Times New Roman" w:hAnsi="Times New Roman" w:cs="Times New Roman"/>
        </w:rPr>
        <w:t xml:space="preserve"> </w:t>
      </w:r>
      <w:r w:rsidR="00AE238E" w:rsidRPr="00C868E1">
        <w:rPr>
          <w:rFonts w:ascii="Times New Roman" w:hAnsi="Times New Roman" w:cs="Times New Roman"/>
        </w:rPr>
        <w:t xml:space="preserve">cooled land speculation; </w:t>
      </w:r>
      <w:r w:rsidR="00CA41E5" w:rsidRPr="00C868E1">
        <w:rPr>
          <w:rFonts w:ascii="Times New Roman" w:hAnsi="Times New Roman" w:cs="Times New Roman"/>
        </w:rPr>
        <w:t>a grain embargo</w:t>
      </w:r>
      <w:r w:rsidR="00AE238E" w:rsidRPr="00C868E1">
        <w:rPr>
          <w:rFonts w:ascii="Times New Roman" w:hAnsi="Times New Roman" w:cs="Times New Roman"/>
        </w:rPr>
        <w:t xml:space="preserve"> </w:t>
      </w:r>
      <w:r w:rsidR="00CA41E5" w:rsidRPr="00C868E1">
        <w:rPr>
          <w:rFonts w:ascii="Times New Roman" w:hAnsi="Times New Roman" w:cs="Times New Roman"/>
        </w:rPr>
        <w:t>closed</w:t>
      </w:r>
      <w:r w:rsidR="00AE238E" w:rsidRPr="00C868E1">
        <w:rPr>
          <w:rFonts w:ascii="Times New Roman" w:hAnsi="Times New Roman" w:cs="Times New Roman"/>
        </w:rPr>
        <w:t xml:space="preserve"> trade with the Soviets in retaliation for the Soviet invasion of Afghanistan; and </w:t>
      </w:r>
      <w:r w:rsidR="00CA41E5" w:rsidRPr="00C868E1">
        <w:rPr>
          <w:rFonts w:ascii="Times New Roman" w:hAnsi="Times New Roman" w:cs="Times New Roman"/>
        </w:rPr>
        <w:t xml:space="preserve">a tax cut created budget deficits and preserved high interest rates. Grain prices fell. Farmers defaulted on mortgages, lost their farms, became morose, and </w:t>
      </w:r>
      <w:r w:rsidR="00CA13B1" w:rsidRPr="00C868E1">
        <w:rPr>
          <w:rFonts w:ascii="Times New Roman" w:hAnsi="Times New Roman" w:cs="Times New Roman"/>
        </w:rPr>
        <w:t>some</w:t>
      </w:r>
      <w:r w:rsidR="00CA41E5" w:rsidRPr="00C868E1">
        <w:rPr>
          <w:rFonts w:ascii="Times New Roman" w:hAnsi="Times New Roman" w:cs="Times New Roman"/>
        </w:rPr>
        <w:t xml:space="preserve"> took their own lives. The consumer perspective became critical to agricultural policy as their interest in low food prices trumped the strong agricultural lobbyists seeking </w:t>
      </w:r>
      <w:r w:rsidR="00CA13B1" w:rsidRPr="00C868E1">
        <w:rPr>
          <w:rFonts w:ascii="Times New Roman" w:hAnsi="Times New Roman" w:cs="Times New Roman"/>
        </w:rPr>
        <w:t>pro-active p</w:t>
      </w:r>
      <w:r w:rsidR="00CA41E5" w:rsidRPr="00C868E1">
        <w:rPr>
          <w:rFonts w:ascii="Times New Roman" w:hAnsi="Times New Roman" w:cs="Times New Roman"/>
        </w:rPr>
        <w:t>olicy to ensure stable agricultural supply and demand.</w:t>
      </w:r>
    </w:p>
    <w:p w:rsidR="00927B60" w:rsidRPr="00C868E1" w:rsidRDefault="00927B60" w:rsidP="00C868E1">
      <w:pPr>
        <w:spacing w:after="0" w:line="276" w:lineRule="auto"/>
        <w:ind w:left="720" w:hanging="720"/>
        <w:rPr>
          <w:rFonts w:ascii="Times New Roman" w:hAnsi="Times New Roman" w:cs="Times New Roman"/>
        </w:rPr>
      </w:pPr>
      <w:r w:rsidRPr="00C868E1">
        <w:rPr>
          <w:rFonts w:ascii="Times New Roman" w:hAnsi="Times New Roman" w:cs="Times New Roman"/>
        </w:rPr>
        <w:t>1980</w:t>
      </w:r>
      <w:r w:rsidRPr="00C868E1">
        <w:rPr>
          <w:rFonts w:ascii="Times New Roman" w:hAnsi="Times New Roman" w:cs="Times New Roman"/>
        </w:rPr>
        <w:tab/>
        <w:t>Federal Crop Insurance Act: This repl</w:t>
      </w:r>
      <w:r w:rsidR="0075722F" w:rsidRPr="00C868E1">
        <w:rPr>
          <w:rFonts w:ascii="Times New Roman" w:hAnsi="Times New Roman" w:cs="Times New Roman"/>
        </w:rPr>
        <w:t>aced the Federal Crop Insurance Corporation of 1938. Subsequent ad hoc legislation authorized reimbursement of a percentage of production losses</w:t>
      </w:r>
      <w:r w:rsidR="00745559" w:rsidRPr="00C868E1">
        <w:rPr>
          <w:rFonts w:ascii="Times New Roman" w:hAnsi="Times New Roman" w:cs="Times New Roman"/>
        </w:rPr>
        <w:t xml:space="preserve"> resulting from emergencies (especially floods and droughts).</w:t>
      </w:r>
    </w:p>
    <w:p w:rsidR="009D5329" w:rsidRPr="00C868E1" w:rsidRDefault="00325613" w:rsidP="00C868E1">
      <w:pPr>
        <w:spacing w:after="0" w:line="276" w:lineRule="auto"/>
        <w:ind w:left="720" w:hanging="720"/>
        <w:rPr>
          <w:rFonts w:ascii="Times New Roman" w:hAnsi="Times New Roman" w:cs="Times New Roman"/>
        </w:rPr>
      </w:pPr>
      <w:r w:rsidRPr="00C868E1">
        <w:rPr>
          <w:rFonts w:ascii="Times New Roman" w:hAnsi="Times New Roman" w:cs="Times New Roman"/>
        </w:rPr>
        <w:t>1981</w:t>
      </w:r>
      <w:r w:rsidRPr="00C868E1">
        <w:rPr>
          <w:rFonts w:ascii="Times New Roman" w:hAnsi="Times New Roman" w:cs="Times New Roman"/>
        </w:rPr>
        <w:tab/>
        <w:t xml:space="preserve">Farmland Protection Policy Act, subtitle </w:t>
      </w:r>
      <w:proofErr w:type="gramStart"/>
      <w:r w:rsidRPr="00C868E1">
        <w:rPr>
          <w:rFonts w:ascii="Times New Roman" w:hAnsi="Times New Roman" w:cs="Times New Roman"/>
        </w:rPr>
        <w:t>I</w:t>
      </w:r>
      <w:proofErr w:type="gramEnd"/>
      <w:r w:rsidRPr="00C868E1">
        <w:rPr>
          <w:rFonts w:ascii="Times New Roman" w:hAnsi="Times New Roman" w:cs="Times New Roman"/>
        </w:rPr>
        <w:t xml:space="preserve"> of Title XV, section 1539-1549 of the Agriculture and Food Act of 1981 (Public Law 97-98): </w:t>
      </w:r>
      <w:r w:rsidR="0087126E" w:rsidRPr="00C868E1">
        <w:rPr>
          <w:rFonts w:ascii="Times New Roman" w:hAnsi="Times New Roman" w:cs="Times New Roman"/>
        </w:rPr>
        <w:t>This Act responded to the loss of arable land acreage due to urban sprawl. It, in conjunction with state-based farmland preservation program, helped reduce the loss of farmland through federal land purchases, and cooperative agreements with farm families to continue farming the land.</w:t>
      </w:r>
      <w:r w:rsidR="00100DEE" w:rsidRPr="00C868E1">
        <w:rPr>
          <w:rFonts w:ascii="Times New Roman" w:hAnsi="Times New Roman" w:cs="Times New Roman"/>
        </w:rPr>
        <w:t xml:space="preserve"> This expanded in 2004 to include farm and ranch lands.</w:t>
      </w:r>
    </w:p>
    <w:p w:rsidR="004E49EC" w:rsidRPr="00C868E1" w:rsidRDefault="00251F84" w:rsidP="00C868E1">
      <w:pPr>
        <w:spacing w:after="0" w:line="276" w:lineRule="auto"/>
        <w:ind w:left="720" w:hanging="720"/>
        <w:rPr>
          <w:rFonts w:ascii="Times New Roman" w:hAnsi="Times New Roman" w:cs="Times New Roman"/>
        </w:rPr>
      </w:pPr>
      <w:r w:rsidRPr="00C868E1">
        <w:rPr>
          <w:rFonts w:ascii="Times New Roman" w:hAnsi="Times New Roman" w:cs="Times New Roman"/>
        </w:rPr>
        <w:t>1983</w:t>
      </w:r>
      <w:r w:rsidRPr="00C868E1">
        <w:rPr>
          <w:rFonts w:ascii="Times New Roman" w:hAnsi="Times New Roman" w:cs="Times New Roman"/>
        </w:rPr>
        <w:tab/>
      </w:r>
      <w:r w:rsidR="00D57291" w:rsidRPr="00C868E1">
        <w:rPr>
          <w:rFonts w:ascii="Times New Roman" w:hAnsi="Times New Roman" w:cs="Times New Roman"/>
        </w:rPr>
        <w:t>Migrant and Seasonal Agric</w:t>
      </w:r>
      <w:r w:rsidR="004E49EC" w:rsidRPr="00C868E1">
        <w:rPr>
          <w:rFonts w:ascii="Times New Roman" w:hAnsi="Times New Roman" w:cs="Times New Roman"/>
        </w:rPr>
        <w:t xml:space="preserve">ultural Worker Protection Act: </w:t>
      </w:r>
      <w:r w:rsidR="002E09CC" w:rsidRPr="00C868E1">
        <w:rPr>
          <w:rFonts w:ascii="Times New Roman" w:hAnsi="Times New Roman" w:cs="Times New Roman"/>
        </w:rPr>
        <w:t xml:space="preserve">This legislation offered some protection to temporary and </w:t>
      </w:r>
      <w:r w:rsidR="00581C90" w:rsidRPr="00C868E1">
        <w:rPr>
          <w:rFonts w:ascii="Times New Roman" w:hAnsi="Times New Roman" w:cs="Times New Roman"/>
        </w:rPr>
        <w:t>seasonal</w:t>
      </w:r>
      <w:r w:rsidR="002E09CC" w:rsidRPr="00C868E1">
        <w:rPr>
          <w:rFonts w:ascii="Times New Roman" w:hAnsi="Times New Roman" w:cs="Times New Roman"/>
        </w:rPr>
        <w:t xml:space="preserve"> agricultural laborers by requiring </w:t>
      </w:r>
      <w:r w:rsidR="00581C90" w:rsidRPr="00C868E1">
        <w:rPr>
          <w:rFonts w:ascii="Times New Roman" w:hAnsi="Times New Roman" w:cs="Times New Roman"/>
        </w:rPr>
        <w:t>contractors</w:t>
      </w:r>
      <w:r w:rsidR="002E09CC" w:rsidRPr="00C868E1">
        <w:rPr>
          <w:rFonts w:ascii="Times New Roman" w:hAnsi="Times New Roman" w:cs="Times New Roman"/>
        </w:rPr>
        <w:t xml:space="preserve"> to register with </w:t>
      </w:r>
      <w:r w:rsidR="00581C90" w:rsidRPr="00C868E1">
        <w:rPr>
          <w:rFonts w:ascii="Times New Roman" w:hAnsi="Times New Roman" w:cs="Times New Roman"/>
        </w:rPr>
        <w:t>the Department of Labor.</w:t>
      </w:r>
      <w:r w:rsidR="00B67C16" w:rsidRPr="00C868E1">
        <w:rPr>
          <w:rFonts w:ascii="Times New Roman" w:hAnsi="Times New Roman" w:cs="Times New Roman"/>
        </w:rPr>
        <w:t xml:space="preserve"> </w:t>
      </w:r>
      <w:r w:rsidR="00344731" w:rsidRPr="00C868E1">
        <w:rPr>
          <w:rFonts w:ascii="Times New Roman" w:hAnsi="Times New Roman" w:cs="Times New Roman"/>
        </w:rPr>
        <w:t>The contractors had to provide accurate information about wages, house, housing, and work conditions to laborers, and had to maintain payroll records.</w:t>
      </w:r>
    </w:p>
    <w:p w:rsidR="009525B3" w:rsidRPr="00C868E1" w:rsidRDefault="000C45CB" w:rsidP="00C868E1">
      <w:pPr>
        <w:spacing w:after="0" w:line="276" w:lineRule="auto"/>
        <w:ind w:left="720" w:hanging="720"/>
        <w:rPr>
          <w:rFonts w:ascii="Times New Roman" w:hAnsi="Times New Roman" w:cs="Times New Roman"/>
        </w:rPr>
      </w:pPr>
      <w:r w:rsidRPr="00C868E1">
        <w:rPr>
          <w:rFonts w:ascii="Times New Roman" w:hAnsi="Times New Roman" w:cs="Times New Roman"/>
        </w:rPr>
        <w:t xml:space="preserve">1985 </w:t>
      </w:r>
      <w:r w:rsidRPr="00C868E1">
        <w:rPr>
          <w:rFonts w:ascii="Times New Roman" w:hAnsi="Times New Roman" w:cs="Times New Roman"/>
        </w:rPr>
        <w:tab/>
        <w:t>Food Security Act (aka U.S. Farm Bill</w:t>
      </w:r>
      <w:r w:rsidR="00F6635C" w:rsidRPr="00C868E1">
        <w:rPr>
          <w:rFonts w:ascii="Times New Roman" w:hAnsi="Times New Roman" w:cs="Times New Roman"/>
        </w:rPr>
        <w:t xml:space="preserve"> of 1985</w:t>
      </w:r>
      <w:r w:rsidRPr="00C868E1">
        <w:rPr>
          <w:rFonts w:ascii="Times New Roman" w:hAnsi="Times New Roman" w:cs="Times New Roman"/>
        </w:rPr>
        <w:t xml:space="preserve">): </w:t>
      </w:r>
      <w:r w:rsidR="009525B3" w:rsidRPr="00C868E1">
        <w:rPr>
          <w:rFonts w:ascii="Times New Roman" w:hAnsi="Times New Roman" w:cs="Times New Roman"/>
        </w:rPr>
        <w:t xml:space="preserve">This Act </w:t>
      </w:r>
      <w:r w:rsidR="00665F4A" w:rsidRPr="00C868E1">
        <w:rPr>
          <w:rFonts w:ascii="Times New Roman" w:hAnsi="Times New Roman" w:cs="Times New Roman"/>
        </w:rPr>
        <w:t xml:space="preserve">sought to ensure that consumers would have access to abundant food and fiber at reasonable process. It </w:t>
      </w:r>
      <w:r w:rsidR="009525B3" w:rsidRPr="00C868E1">
        <w:rPr>
          <w:rFonts w:ascii="Times New Roman" w:hAnsi="Times New Roman" w:cs="Times New Roman"/>
        </w:rPr>
        <w:t xml:space="preserve">revised price supports, lowered the commodity prices guaranteed to farmers, </w:t>
      </w:r>
      <w:r w:rsidR="00665F4A" w:rsidRPr="00C868E1">
        <w:rPr>
          <w:rFonts w:ascii="Times New Roman" w:hAnsi="Times New Roman" w:cs="Times New Roman"/>
        </w:rPr>
        <w:t xml:space="preserve">and </w:t>
      </w:r>
      <w:r w:rsidR="009525B3" w:rsidRPr="00C868E1">
        <w:rPr>
          <w:rFonts w:ascii="Times New Roman" w:hAnsi="Times New Roman" w:cs="Times New Roman"/>
        </w:rPr>
        <w:t>continued food assistance</w:t>
      </w:r>
      <w:r w:rsidR="00665F4A" w:rsidRPr="00C868E1">
        <w:rPr>
          <w:rFonts w:ascii="Times New Roman" w:hAnsi="Times New Roman" w:cs="Times New Roman"/>
        </w:rPr>
        <w:t xml:space="preserve"> to low-income persons</w:t>
      </w:r>
      <w:r w:rsidR="009525B3" w:rsidRPr="00C868E1">
        <w:rPr>
          <w:rFonts w:ascii="Times New Roman" w:hAnsi="Times New Roman" w:cs="Times New Roman"/>
        </w:rPr>
        <w:t xml:space="preserve">. </w:t>
      </w:r>
      <w:r w:rsidR="00665F4A" w:rsidRPr="00C868E1">
        <w:rPr>
          <w:rFonts w:ascii="Times New Roman" w:hAnsi="Times New Roman" w:cs="Times New Roman"/>
        </w:rPr>
        <w:t>It</w:t>
      </w:r>
      <w:r w:rsidR="00F6635C" w:rsidRPr="00C868E1">
        <w:rPr>
          <w:rFonts w:ascii="Times New Roman" w:hAnsi="Times New Roman" w:cs="Times New Roman"/>
        </w:rPr>
        <w:t xml:space="preserve"> also addressed</w:t>
      </w:r>
      <w:r w:rsidR="00665F4A" w:rsidRPr="00C868E1">
        <w:rPr>
          <w:rFonts w:ascii="Times New Roman" w:hAnsi="Times New Roman" w:cs="Times New Roman"/>
        </w:rPr>
        <w:t xml:space="preserve"> farmers</w:t>
      </w:r>
      <w:r w:rsidR="00F6635C" w:rsidRPr="00C868E1">
        <w:rPr>
          <w:rFonts w:ascii="Times New Roman" w:hAnsi="Times New Roman" w:cs="Times New Roman"/>
        </w:rPr>
        <w:t>’</w:t>
      </w:r>
      <w:r w:rsidR="00665F4A" w:rsidRPr="00C868E1">
        <w:rPr>
          <w:rFonts w:ascii="Times New Roman" w:hAnsi="Times New Roman" w:cs="Times New Roman"/>
        </w:rPr>
        <w:t xml:space="preserve"> </w:t>
      </w:r>
      <w:r w:rsidR="004B7E46" w:rsidRPr="00C868E1">
        <w:rPr>
          <w:rFonts w:ascii="Times New Roman" w:hAnsi="Times New Roman" w:cs="Times New Roman"/>
        </w:rPr>
        <w:t xml:space="preserve">goals for </w:t>
      </w:r>
      <w:r w:rsidR="00F6635C" w:rsidRPr="00C868E1">
        <w:rPr>
          <w:rFonts w:ascii="Times New Roman" w:hAnsi="Times New Roman" w:cs="Times New Roman"/>
        </w:rPr>
        <w:t>stable market prices through</w:t>
      </w:r>
      <w:r w:rsidR="00665F4A" w:rsidRPr="00C868E1">
        <w:rPr>
          <w:rFonts w:ascii="Times New Roman" w:hAnsi="Times New Roman" w:cs="Times New Roman"/>
        </w:rPr>
        <w:t xml:space="preserve"> </w:t>
      </w:r>
      <w:r w:rsidR="009525B3" w:rsidRPr="00C868E1">
        <w:rPr>
          <w:rFonts w:ascii="Times New Roman" w:hAnsi="Times New Roman" w:cs="Times New Roman"/>
        </w:rPr>
        <w:t xml:space="preserve">production </w:t>
      </w:r>
      <w:r w:rsidR="004B7E46" w:rsidRPr="00C868E1">
        <w:rPr>
          <w:rFonts w:ascii="Times New Roman" w:hAnsi="Times New Roman" w:cs="Times New Roman"/>
        </w:rPr>
        <w:t>reduction. This</w:t>
      </w:r>
      <w:r w:rsidR="00665F4A" w:rsidRPr="00C868E1">
        <w:rPr>
          <w:rFonts w:ascii="Times New Roman" w:hAnsi="Times New Roman" w:cs="Times New Roman"/>
        </w:rPr>
        <w:t xml:space="preserve"> </w:t>
      </w:r>
      <w:r w:rsidR="004B7E46" w:rsidRPr="00C868E1">
        <w:rPr>
          <w:rFonts w:ascii="Times New Roman" w:hAnsi="Times New Roman" w:cs="Times New Roman"/>
        </w:rPr>
        <w:t>included</w:t>
      </w:r>
      <w:r w:rsidR="009525B3" w:rsidRPr="00C868E1">
        <w:rPr>
          <w:rFonts w:ascii="Times New Roman" w:hAnsi="Times New Roman" w:cs="Times New Roman"/>
        </w:rPr>
        <w:t xml:space="preserve"> the dairy herd buy-out program which obligated farmers to sell entire herds and </w:t>
      </w:r>
      <w:r w:rsidR="004B7E46" w:rsidRPr="00C868E1">
        <w:rPr>
          <w:rFonts w:ascii="Times New Roman" w:hAnsi="Times New Roman" w:cs="Times New Roman"/>
        </w:rPr>
        <w:t xml:space="preserve">pledge to remain out of the </w:t>
      </w:r>
      <w:r w:rsidR="00100DEE" w:rsidRPr="00C868E1">
        <w:rPr>
          <w:rFonts w:ascii="Times New Roman" w:hAnsi="Times New Roman" w:cs="Times New Roman"/>
        </w:rPr>
        <w:t>dairy industry</w:t>
      </w:r>
      <w:r w:rsidR="00F6635C" w:rsidRPr="00C868E1">
        <w:rPr>
          <w:rFonts w:ascii="Times New Roman" w:hAnsi="Times New Roman" w:cs="Times New Roman"/>
        </w:rPr>
        <w:t xml:space="preserve"> for at least five years.</w:t>
      </w:r>
      <w:r w:rsidR="009525B3" w:rsidRPr="00C868E1">
        <w:rPr>
          <w:rFonts w:ascii="Times New Roman" w:hAnsi="Times New Roman" w:cs="Times New Roman"/>
        </w:rPr>
        <w:t xml:space="preserve"> </w:t>
      </w:r>
      <w:r w:rsidR="00F6635C" w:rsidRPr="00C868E1">
        <w:rPr>
          <w:rFonts w:ascii="Times New Roman" w:hAnsi="Times New Roman" w:cs="Times New Roman"/>
        </w:rPr>
        <w:t xml:space="preserve">Criticisms of the herd buy-out include concern about regional dairy industries. </w:t>
      </w:r>
      <w:r w:rsidR="009525B3" w:rsidRPr="00C868E1">
        <w:rPr>
          <w:rFonts w:ascii="Times New Roman" w:hAnsi="Times New Roman" w:cs="Times New Roman"/>
        </w:rPr>
        <w:t>The Act also implemented the Conservation Reserve Program</w:t>
      </w:r>
      <w:r w:rsidR="00F6635C" w:rsidRPr="00C868E1">
        <w:rPr>
          <w:rFonts w:ascii="Times New Roman" w:hAnsi="Times New Roman" w:cs="Times New Roman"/>
        </w:rPr>
        <w:t>.</w:t>
      </w:r>
    </w:p>
    <w:p w:rsidR="00155B3A" w:rsidRPr="00C868E1" w:rsidRDefault="00155B3A" w:rsidP="00C868E1">
      <w:pPr>
        <w:spacing w:after="0" w:line="276" w:lineRule="auto"/>
        <w:ind w:left="720" w:hanging="720"/>
        <w:rPr>
          <w:rFonts w:ascii="Times New Roman" w:hAnsi="Times New Roman" w:cs="Times New Roman"/>
        </w:rPr>
      </w:pPr>
      <w:r w:rsidRPr="00C868E1">
        <w:rPr>
          <w:rFonts w:ascii="Times New Roman" w:hAnsi="Times New Roman" w:cs="Times New Roman"/>
        </w:rPr>
        <w:t>1985</w:t>
      </w:r>
      <w:r w:rsidRPr="00C868E1">
        <w:rPr>
          <w:rFonts w:ascii="Times New Roman" w:hAnsi="Times New Roman" w:cs="Times New Roman"/>
        </w:rPr>
        <w:tab/>
        <w:t xml:space="preserve">Farm Aid Benefit Concert: Willie Nelson, John </w:t>
      </w:r>
      <w:proofErr w:type="spellStart"/>
      <w:r w:rsidRPr="00C868E1">
        <w:rPr>
          <w:rFonts w:ascii="Times New Roman" w:hAnsi="Times New Roman" w:cs="Times New Roman"/>
        </w:rPr>
        <w:t>Mellencamp</w:t>
      </w:r>
      <w:proofErr w:type="spellEnd"/>
      <w:r w:rsidR="00376A0B" w:rsidRPr="00C868E1">
        <w:rPr>
          <w:rFonts w:ascii="Times New Roman" w:hAnsi="Times New Roman" w:cs="Times New Roman"/>
        </w:rPr>
        <w:t>,</w:t>
      </w:r>
      <w:r w:rsidRPr="00C868E1">
        <w:rPr>
          <w:rFonts w:ascii="Times New Roman" w:hAnsi="Times New Roman" w:cs="Times New Roman"/>
        </w:rPr>
        <w:t xml:space="preserve"> and Neil Young organized the first Farm Aid Concert in Champaign, Illinois. Organizers planned it to help American farmers pay their mortgage debts save their farms. The concert raised over $9 million and led to the passage of the Agricultural Credit Act of 1987, which provided some financial protection for family farms.</w:t>
      </w:r>
    </w:p>
    <w:p w:rsidR="00966A71" w:rsidRPr="00C868E1" w:rsidRDefault="00966A71" w:rsidP="00C868E1">
      <w:pPr>
        <w:spacing w:after="0" w:line="276" w:lineRule="auto"/>
        <w:ind w:left="720" w:hanging="720"/>
        <w:rPr>
          <w:rFonts w:ascii="Times New Roman" w:hAnsi="Times New Roman" w:cs="Times New Roman"/>
          <w:b/>
        </w:rPr>
      </w:pPr>
      <w:r w:rsidRPr="00C868E1">
        <w:rPr>
          <w:rFonts w:ascii="Times New Roman" w:hAnsi="Times New Roman" w:cs="Times New Roman"/>
        </w:rPr>
        <w:t>1986</w:t>
      </w:r>
      <w:r w:rsidRPr="00C868E1">
        <w:rPr>
          <w:rFonts w:ascii="Times New Roman" w:hAnsi="Times New Roman" w:cs="Times New Roman"/>
        </w:rPr>
        <w:tab/>
      </w:r>
      <w:r w:rsidRPr="00C868E1">
        <w:rPr>
          <w:rStyle w:val="Emphasis"/>
          <w:rFonts w:ascii="Times New Roman" w:hAnsi="Times New Roman" w:cs="Times New Roman"/>
          <w:i w:val="0"/>
        </w:rPr>
        <w:t xml:space="preserve">Coordinated Framework for Regulation of Biotechnology: </w:t>
      </w:r>
      <w:r w:rsidR="001E39E3" w:rsidRPr="00C868E1">
        <w:rPr>
          <w:rStyle w:val="Emphasis"/>
          <w:rFonts w:ascii="Times New Roman" w:hAnsi="Times New Roman" w:cs="Times New Roman"/>
          <w:i w:val="0"/>
        </w:rPr>
        <w:t xml:space="preserve">Satisfied the goal of supporting the growing biotechnology industry without restrictive regulation while protecting consumer health. The framework focused on the product of genetic modification (GM) not the process, </w:t>
      </w:r>
      <w:r w:rsidR="001E39E3" w:rsidRPr="00C868E1">
        <w:rPr>
          <w:rFonts w:ascii="Times New Roman" w:hAnsi="Times New Roman" w:cs="Times New Roman"/>
        </w:rPr>
        <w:t>based regulation on documented risks, and used only existing policy to assess whether or not a GM product was “generally recognized as safe” (GRAS).</w:t>
      </w:r>
    </w:p>
    <w:p w:rsidR="009B47C4" w:rsidRPr="00C868E1" w:rsidRDefault="009B47C4" w:rsidP="00C868E1">
      <w:pPr>
        <w:spacing w:after="0" w:line="276" w:lineRule="auto"/>
        <w:ind w:left="720" w:hanging="720"/>
        <w:rPr>
          <w:rFonts w:ascii="Times New Roman" w:hAnsi="Times New Roman" w:cs="Times New Roman"/>
        </w:rPr>
      </w:pPr>
      <w:r w:rsidRPr="00C868E1">
        <w:rPr>
          <w:rFonts w:ascii="Times New Roman" w:hAnsi="Times New Roman" w:cs="Times New Roman"/>
        </w:rPr>
        <w:t>1990</w:t>
      </w:r>
      <w:r w:rsidRPr="00C868E1">
        <w:rPr>
          <w:rFonts w:ascii="Times New Roman" w:hAnsi="Times New Roman" w:cs="Times New Roman"/>
        </w:rPr>
        <w:tab/>
        <w:t>Organic Food Production Act: Title 21 of the Food, Agriculture, Conservation and Trade (FACT) Act, established the National Organic Program to apply standards and lists of organic farming practices and acceptable production inputs. It established a certification process and prohibited the practice of labeling products as organic in the absence of certification. It allowed for flexibility if state standards differed from national standards, pending USDA review.</w:t>
      </w:r>
    </w:p>
    <w:p w:rsidR="00235BA6" w:rsidRPr="00C868E1" w:rsidRDefault="00235BA6" w:rsidP="00C868E1">
      <w:pPr>
        <w:spacing w:after="0" w:line="276" w:lineRule="auto"/>
        <w:ind w:left="720" w:hanging="720"/>
        <w:rPr>
          <w:rFonts w:ascii="Times New Roman" w:hAnsi="Times New Roman" w:cs="Times New Roman"/>
        </w:rPr>
      </w:pPr>
      <w:r w:rsidRPr="00C868E1">
        <w:rPr>
          <w:rFonts w:ascii="Times New Roman" w:hAnsi="Times New Roman" w:cs="Times New Roman"/>
        </w:rPr>
        <w:lastRenderedPageBreak/>
        <w:t xml:space="preserve">1992 </w:t>
      </w:r>
      <w:r w:rsidRPr="00C868E1">
        <w:rPr>
          <w:rFonts w:ascii="Times New Roman" w:hAnsi="Times New Roman" w:cs="Times New Roman"/>
        </w:rPr>
        <w:tab/>
        <w:t xml:space="preserve">National Soy Diesel Development Board: A trade association that </w:t>
      </w:r>
      <w:r w:rsidR="00FD2BFE" w:rsidRPr="00C868E1">
        <w:rPr>
          <w:rFonts w:ascii="Times New Roman" w:hAnsi="Times New Roman" w:cs="Times New Roman"/>
        </w:rPr>
        <w:t>began to</w:t>
      </w:r>
      <w:r w:rsidRPr="00C868E1">
        <w:rPr>
          <w:rFonts w:ascii="Times New Roman" w:hAnsi="Times New Roman" w:cs="Times New Roman"/>
        </w:rPr>
        <w:t xml:space="preserve"> educate the public about the use of soy </w:t>
      </w:r>
      <w:r w:rsidR="00FD2BFE" w:rsidRPr="00C868E1">
        <w:rPr>
          <w:rFonts w:ascii="Times New Roman" w:hAnsi="Times New Roman" w:cs="Times New Roman"/>
        </w:rPr>
        <w:t>as a renewal fuel. The name changed to the National Biodiesel Board (NBB) to emphasize the range of fats that can be processed into the renewal energy source. According to the NBB, members include</w:t>
      </w:r>
      <w:r w:rsidR="008B3386" w:rsidRPr="00C868E1">
        <w:rPr>
          <w:rFonts w:ascii="Times New Roman" w:hAnsi="Times New Roman" w:cs="Times New Roman"/>
        </w:rPr>
        <w:t>d “s</w:t>
      </w:r>
      <w:r w:rsidR="00FD2BFE" w:rsidRPr="00C868E1">
        <w:rPr>
          <w:rFonts w:ascii="Times New Roman" w:hAnsi="Times New Roman" w:cs="Times New Roman"/>
        </w:rPr>
        <w:t>tate, national, and international feedstock and processor organizations; biodiesel suppliers; fuel marketers and distributors; and technology providers.”</w:t>
      </w:r>
    </w:p>
    <w:p w:rsidR="003731D6" w:rsidRPr="00C868E1" w:rsidRDefault="009D103E" w:rsidP="00C868E1">
      <w:pPr>
        <w:spacing w:after="0" w:line="276" w:lineRule="auto"/>
        <w:ind w:left="720" w:hanging="720"/>
        <w:rPr>
          <w:rFonts w:ascii="Times New Roman" w:hAnsi="Times New Roman" w:cs="Times New Roman"/>
        </w:rPr>
      </w:pPr>
      <w:r w:rsidRPr="00C868E1">
        <w:rPr>
          <w:rFonts w:ascii="Times New Roman" w:hAnsi="Times New Roman" w:cs="Times New Roman"/>
        </w:rPr>
        <w:t>1994</w:t>
      </w:r>
      <w:r w:rsidRPr="00C868E1">
        <w:rPr>
          <w:rFonts w:ascii="Times New Roman" w:hAnsi="Times New Roman" w:cs="Times New Roman"/>
        </w:rPr>
        <w:tab/>
      </w:r>
      <w:r w:rsidR="003731D6" w:rsidRPr="00C868E1">
        <w:rPr>
          <w:rFonts w:ascii="Times New Roman" w:hAnsi="Times New Roman" w:cs="Times New Roman"/>
        </w:rPr>
        <w:t>The North American Free-Trade Agreement (NAFTA): National leaders of Canada (Brian Mulroney), Mexico (Carlos Salinas), and the United States (George H.W. Bush) signed the agreement in December 1992</w:t>
      </w:r>
      <w:r w:rsidR="002B3338" w:rsidRPr="00C868E1">
        <w:rPr>
          <w:rFonts w:ascii="Times New Roman" w:hAnsi="Times New Roman" w:cs="Times New Roman"/>
        </w:rPr>
        <w:t>.</w:t>
      </w:r>
      <w:r w:rsidR="003731D6" w:rsidRPr="00C868E1">
        <w:rPr>
          <w:rFonts w:ascii="Times New Roman" w:hAnsi="Times New Roman" w:cs="Times New Roman"/>
        </w:rPr>
        <w:t xml:space="preserve"> </w:t>
      </w:r>
      <w:r w:rsidR="002B3338" w:rsidRPr="00C868E1">
        <w:rPr>
          <w:rFonts w:ascii="Times New Roman" w:hAnsi="Times New Roman" w:cs="Times New Roman"/>
        </w:rPr>
        <w:t>President Bill Clinton oversaw U.S. ratification, adding the North American Agreement on Labor Cooperation and the North American Agreement on Environmental Cooperation to the package sent to Congress for ratification. NAFTA became</w:t>
      </w:r>
      <w:r w:rsidR="003731D6" w:rsidRPr="00C868E1">
        <w:rPr>
          <w:rFonts w:ascii="Times New Roman" w:hAnsi="Times New Roman" w:cs="Times New Roman"/>
        </w:rPr>
        <w:t xml:space="preserve"> effective on 1 Jan</w:t>
      </w:r>
      <w:r w:rsidR="002B3338" w:rsidRPr="00C868E1">
        <w:rPr>
          <w:rFonts w:ascii="Times New Roman" w:hAnsi="Times New Roman" w:cs="Times New Roman"/>
        </w:rPr>
        <w:t>uary 1994, and remains controversial. Special circumstances applied to a</w:t>
      </w:r>
      <w:r w:rsidR="0085764C" w:rsidRPr="00C868E1">
        <w:rPr>
          <w:rFonts w:ascii="Times New Roman" w:hAnsi="Times New Roman" w:cs="Times New Roman"/>
        </w:rPr>
        <w:t xml:space="preserve">gricultural commodities. Individual countries negotiated separate arrangements. </w:t>
      </w:r>
      <w:r w:rsidR="00DC1771" w:rsidRPr="00C868E1">
        <w:rPr>
          <w:rFonts w:ascii="Times New Roman" w:hAnsi="Times New Roman" w:cs="Times New Roman"/>
        </w:rPr>
        <w:t>The Canada-U.S. Free-Trade Agreement, enacted in 1987, eliminated tariffs and reduced quotas on agricultural imports and exports, especially for</w:t>
      </w:r>
      <w:r w:rsidR="003731D6" w:rsidRPr="00C868E1">
        <w:rPr>
          <w:rFonts w:ascii="Times New Roman" w:hAnsi="Times New Roman" w:cs="Times New Roman"/>
        </w:rPr>
        <w:t xml:space="preserve"> sugar, </w:t>
      </w:r>
      <w:r w:rsidR="00DC1771" w:rsidRPr="00C868E1">
        <w:rPr>
          <w:rFonts w:ascii="Times New Roman" w:hAnsi="Times New Roman" w:cs="Times New Roman"/>
        </w:rPr>
        <w:t>poultry, and dairy products.</w:t>
      </w:r>
      <w:r w:rsidR="000C787F" w:rsidRPr="00C868E1">
        <w:rPr>
          <w:rFonts w:ascii="Times New Roman" w:hAnsi="Times New Roman" w:cs="Times New Roman"/>
        </w:rPr>
        <w:t xml:space="preserve"> NAFTA superseded this agreement. The U.S.-Mexico Free Trade Agreement sought to phase in reduced tariffs on agricultural commodities, especially sorghum, soybeans, and corn; revise border crossing protocols; and improve transportation networks (roads, railways, and ports). </w:t>
      </w:r>
    </w:p>
    <w:p w:rsidR="002655BA" w:rsidRPr="00C868E1" w:rsidRDefault="00D1611E" w:rsidP="00C868E1">
      <w:pPr>
        <w:spacing w:after="0" w:line="276" w:lineRule="auto"/>
        <w:ind w:left="720"/>
        <w:rPr>
          <w:rFonts w:ascii="Times New Roman" w:hAnsi="Times New Roman" w:cs="Times New Roman"/>
        </w:rPr>
      </w:pPr>
      <w:r w:rsidRPr="00C868E1">
        <w:rPr>
          <w:rFonts w:ascii="Times New Roman" w:hAnsi="Times New Roman" w:cs="Times New Roman"/>
        </w:rPr>
        <w:t>World Trade Organization</w:t>
      </w:r>
      <w:r w:rsidR="00440596" w:rsidRPr="00C868E1">
        <w:rPr>
          <w:rFonts w:ascii="Times New Roman" w:hAnsi="Times New Roman" w:cs="Times New Roman"/>
        </w:rPr>
        <w:t xml:space="preserve"> (WTO)</w:t>
      </w:r>
      <w:r w:rsidRPr="00C868E1">
        <w:rPr>
          <w:rFonts w:ascii="Times New Roman" w:hAnsi="Times New Roman" w:cs="Times New Roman"/>
        </w:rPr>
        <w:t>: GATT member nations launched the Uruguay Round of negotiations in 19</w:t>
      </w:r>
      <w:r w:rsidR="00376A0B" w:rsidRPr="00C868E1">
        <w:rPr>
          <w:rFonts w:ascii="Times New Roman" w:hAnsi="Times New Roman" w:cs="Times New Roman"/>
        </w:rPr>
        <w:t>86</w:t>
      </w:r>
      <w:r w:rsidR="00440596" w:rsidRPr="00C868E1">
        <w:rPr>
          <w:rFonts w:ascii="Times New Roman" w:hAnsi="Times New Roman" w:cs="Times New Roman"/>
        </w:rPr>
        <w:t xml:space="preserve">, </w:t>
      </w:r>
      <w:r w:rsidR="00376A0B" w:rsidRPr="00C868E1">
        <w:rPr>
          <w:rFonts w:ascii="Times New Roman" w:hAnsi="Times New Roman" w:cs="Times New Roman"/>
        </w:rPr>
        <w:t>in</w:t>
      </w:r>
      <w:r w:rsidR="00440596" w:rsidRPr="00C868E1">
        <w:rPr>
          <w:rFonts w:ascii="Times New Roman" w:hAnsi="Times New Roman" w:cs="Times New Roman"/>
        </w:rPr>
        <w:t>cluding</w:t>
      </w:r>
      <w:r w:rsidR="00376A0B" w:rsidRPr="00C868E1">
        <w:rPr>
          <w:rFonts w:ascii="Times New Roman" w:hAnsi="Times New Roman" w:cs="Times New Roman"/>
        </w:rPr>
        <w:t xml:space="preserve"> 123 </w:t>
      </w:r>
      <w:r w:rsidR="00440596" w:rsidRPr="00C868E1">
        <w:rPr>
          <w:rFonts w:ascii="Times New Roman" w:hAnsi="Times New Roman" w:cs="Times New Roman"/>
        </w:rPr>
        <w:t>nations.</w:t>
      </w:r>
      <w:r w:rsidRPr="00C868E1">
        <w:rPr>
          <w:rFonts w:ascii="Times New Roman" w:hAnsi="Times New Roman" w:cs="Times New Roman"/>
        </w:rPr>
        <w:t xml:space="preserve"> Over more than seven years (1986 to 1994), </w:t>
      </w:r>
      <w:r w:rsidR="00376A0B" w:rsidRPr="00C868E1">
        <w:rPr>
          <w:rFonts w:ascii="Times New Roman" w:hAnsi="Times New Roman" w:cs="Times New Roman"/>
        </w:rPr>
        <w:t>t</w:t>
      </w:r>
      <w:r w:rsidRPr="00C868E1">
        <w:rPr>
          <w:rFonts w:ascii="Times New Roman" w:hAnsi="Times New Roman" w:cs="Times New Roman"/>
        </w:rPr>
        <w:t xml:space="preserve">he Uruguay Round </w:t>
      </w:r>
      <w:r w:rsidR="00376A0B" w:rsidRPr="00C868E1">
        <w:rPr>
          <w:rFonts w:ascii="Times New Roman" w:hAnsi="Times New Roman" w:cs="Times New Roman"/>
        </w:rPr>
        <w:t>generated the</w:t>
      </w:r>
      <w:r w:rsidRPr="00C868E1">
        <w:rPr>
          <w:rFonts w:ascii="Times New Roman" w:hAnsi="Times New Roman" w:cs="Times New Roman"/>
        </w:rPr>
        <w:t xml:space="preserve"> first multilateral agreement dedicated to the </w:t>
      </w:r>
      <w:r w:rsidR="00376A0B" w:rsidRPr="00C868E1">
        <w:rPr>
          <w:rFonts w:ascii="Times New Roman" w:hAnsi="Times New Roman" w:cs="Times New Roman"/>
        </w:rPr>
        <w:t xml:space="preserve">agricultural </w:t>
      </w:r>
      <w:r w:rsidRPr="00C868E1">
        <w:rPr>
          <w:rFonts w:ascii="Times New Roman" w:hAnsi="Times New Roman" w:cs="Times New Roman"/>
        </w:rPr>
        <w:t xml:space="preserve">sector. </w:t>
      </w:r>
      <w:r w:rsidR="00376A0B" w:rsidRPr="00C868E1">
        <w:rPr>
          <w:rFonts w:ascii="Times New Roman" w:hAnsi="Times New Roman" w:cs="Times New Roman"/>
        </w:rPr>
        <w:t>Implementation</w:t>
      </w:r>
      <w:r w:rsidRPr="00C868E1">
        <w:rPr>
          <w:rFonts w:ascii="Times New Roman" w:hAnsi="Times New Roman" w:cs="Times New Roman"/>
        </w:rPr>
        <w:t xml:space="preserve"> began in 1995.</w:t>
      </w:r>
      <w:r w:rsidR="00376A0B" w:rsidRPr="00C868E1">
        <w:rPr>
          <w:rFonts w:ascii="Times New Roman" w:hAnsi="Times New Roman" w:cs="Times New Roman"/>
        </w:rPr>
        <w:t xml:space="preserve"> The World Trade Organization’s website describes the Uruguay Round as “the largest trade negotiation ever, and most probably the largest negotiation of any kind in history.” The WTO replaced GATT as the coordinating organization for world trade</w:t>
      </w:r>
      <w:r w:rsidR="00440596" w:rsidRPr="00C868E1">
        <w:rPr>
          <w:rFonts w:ascii="Times New Roman" w:hAnsi="Times New Roman" w:cs="Times New Roman"/>
        </w:rPr>
        <w:t>, effective 1 January 1995</w:t>
      </w:r>
      <w:r w:rsidR="00376A0B" w:rsidRPr="00C868E1">
        <w:rPr>
          <w:rFonts w:ascii="Times New Roman" w:hAnsi="Times New Roman" w:cs="Times New Roman"/>
        </w:rPr>
        <w:t>, but the GATT remains the basis for WTO’s trade treaty.</w:t>
      </w:r>
      <w:r w:rsidR="00440596" w:rsidRPr="00C868E1">
        <w:rPr>
          <w:rFonts w:ascii="Times New Roman" w:hAnsi="Times New Roman" w:cs="Times New Roman"/>
        </w:rPr>
        <w:t xml:space="preserve"> Its creation realized the goal of an international trade organization, envisioned by members of the United Nations in 1947. Each year t</w:t>
      </w:r>
      <w:r w:rsidR="002655BA" w:rsidRPr="00C868E1">
        <w:rPr>
          <w:rFonts w:ascii="Times New Roman" w:hAnsi="Times New Roman" w:cs="Times New Roman"/>
        </w:rPr>
        <w:t xml:space="preserve">he </w:t>
      </w:r>
      <w:r w:rsidR="00440596" w:rsidRPr="00C868E1">
        <w:rPr>
          <w:rFonts w:ascii="Times New Roman" w:hAnsi="Times New Roman" w:cs="Times New Roman"/>
        </w:rPr>
        <w:t xml:space="preserve">USDA reports statistics on agricultural production and agricultural spending to the WTO.  The WTO’s Committee on Agriculture uses this data to monitor compliance with spending and trade policies. </w:t>
      </w:r>
    </w:p>
    <w:p w:rsidR="003A0D83" w:rsidRPr="00C868E1" w:rsidRDefault="003A0D83" w:rsidP="00C868E1">
      <w:pPr>
        <w:spacing w:after="0" w:line="276" w:lineRule="auto"/>
        <w:ind w:left="720"/>
        <w:rPr>
          <w:rFonts w:ascii="Times New Roman" w:hAnsi="Times New Roman" w:cs="Times New Roman"/>
        </w:rPr>
      </w:pPr>
      <w:r w:rsidRPr="00C868E1">
        <w:rPr>
          <w:rFonts w:ascii="Times New Roman" w:hAnsi="Times New Roman" w:cs="Times New Roman"/>
        </w:rPr>
        <w:t>Natural Resources Conservation Service</w:t>
      </w:r>
      <w:r w:rsidR="00D60CF9" w:rsidRPr="00C868E1">
        <w:rPr>
          <w:rFonts w:ascii="Times New Roman" w:hAnsi="Times New Roman" w:cs="Times New Roman"/>
        </w:rPr>
        <w:t xml:space="preserve"> (NRCS)</w:t>
      </w:r>
      <w:r w:rsidRPr="00C868E1">
        <w:rPr>
          <w:rFonts w:ascii="Times New Roman" w:hAnsi="Times New Roman" w:cs="Times New Roman"/>
        </w:rPr>
        <w:t xml:space="preserve">: The Soil Conservation Service was renamed the Natural Resources Conservation Service </w:t>
      </w:r>
      <w:r w:rsidR="00D60CF9" w:rsidRPr="00C868E1">
        <w:rPr>
          <w:rFonts w:ascii="Times New Roman" w:hAnsi="Times New Roman" w:cs="Times New Roman"/>
        </w:rPr>
        <w:t>as part of the reorganization of the U.S. Department of Agriculture. In addition to name changes, the goals of agencies expanded. The NRCS had</w:t>
      </w:r>
      <w:r w:rsidRPr="00C868E1">
        <w:rPr>
          <w:rFonts w:ascii="Times New Roman" w:hAnsi="Times New Roman" w:cs="Times New Roman"/>
        </w:rPr>
        <w:t xml:space="preserve"> authority to coordinate efforts of private landowners, local and state governments, and federal agencies to conserve and maintain healthy and productive </w:t>
      </w:r>
      <w:r w:rsidR="00D60CF9" w:rsidRPr="00C868E1">
        <w:rPr>
          <w:rFonts w:ascii="Times New Roman" w:hAnsi="Times New Roman" w:cs="Times New Roman"/>
        </w:rPr>
        <w:t xml:space="preserve">agricultural and rural </w:t>
      </w:r>
      <w:r w:rsidRPr="00C868E1">
        <w:rPr>
          <w:rFonts w:ascii="Times New Roman" w:hAnsi="Times New Roman" w:cs="Times New Roman"/>
        </w:rPr>
        <w:t>landscapes.</w:t>
      </w:r>
    </w:p>
    <w:p w:rsidR="009D103E" w:rsidRPr="00C868E1" w:rsidRDefault="003A0D83" w:rsidP="00C868E1">
      <w:pPr>
        <w:spacing w:after="0" w:line="276" w:lineRule="auto"/>
        <w:ind w:left="720"/>
        <w:rPr>
          <w:rFonts w:ascii="Times New Roman" w:hAnsi="Times New Roman" w:cs="Times New Roman"/>
        </w:rPr>
      </w:pPr>
      <w:r w:rsidRPr="00C868E1">
        <w:rPr>
          <w:rFonts w:ascii="Times New Roman" w:hAnsi="Times New Roman" w:cs="Times New Roman"/>
        </w:rPr>
        <w:t>Federal Crop Insurance Reform</w:t>
      </w:r>
      <w:r w:rsidR="00745559" w:rsidRPr="00C868E1">
        <w:rPr>
          <w:rFonts w:ascii="Times New Roman" w:hAnsi="Times New Roman" w:cs="Times New Roman"/>
        </w:rPr>
        <w:t xml:space="preserve"> Act</w:t>
      </w:r>
      <w:r w:rsidRPr="00C868E1">
        <w:rPr>
          <w:rFonts w:ascii="Times New Roman" w:hAnsi="Times New Roman" w:cs="Times New Roman"/>
        </w:rPr>
        <w:t>:</w:t>
      </w:r>
      <w:r w:rsidR="00745559" w:rsidRPr="00C868E1">
        <w:rPr>
          <w:rFonts w:ascii="Times New Roman" w:hAnsi="Times New Roman" w:cs="Times New Roman"/>
        </w:rPr>
        <w:t xml:space="preserve"> This Act, issued in 1994 as part the USDA overhaul, and revised in 1996, established current crop insurance policy. It requires farmers who enroll in other USDA production programs to either purchase crop insurance or waive their eligibility for any disaster benefits during the production year.</w:t>
      </w:r>
    </w:p>
    <w:p w:rsidR="000C787F" w:rsidRPr="00C868E1" w:rsidRDefault="003A0D83" w:rsidP="00C868E1">
      <w:pPr>
        <w:spacing w:after="0" w:line="276" w:lineRule="auto"/>
        <w:ind w:left="720" w:hanging="720"/>
        <w:rPr>
          <w:rFonts w:ascii="Times New Roman" w:hAnsi="Times New Roman" w:cs="Times New Roman"/>
        </w:rPr>
      </w:pPr>
      <w:r w:rsidRPr="00C868E1">
        <w:rPr>
          <w:rFonts w:ascii="Times New Roman" w:hAnsi="Times New Roman" w:cs="Times New Roman"/>
        </w:rPr>
        <w:t>1995</w:t>
      </w:r>
      <w:r w:rsidRPr="00C868E1">
        <w:rPr>
          <w:rFonts w:ascii="Times New Roman" w:hAnsi="Times New Roman" w:cs="Times New Roman"/>
        </w:rPr>
        <w:tab/>
        <w:t>Farm Service A</w:t>
      </w:r>
      <w:r w:rsidR="004B7E46" w:rsidRPr="00C868E1">
        <w:rPr>
          <w:rFonts w:ascii="Times New Roman" w:hAnsi="Times New Roman" w:cs="Times New Roman"/>
        </w:rPr>
        <w:t>gency</w:t>
      </w:r>
      <w:r w:rsidR="00F6635C" w:rsidRPr="00C868E1">
        <w:rPr>
          <w:rFonts w:ascii="Times New Roman" w:hAnsi="Times New Roman" w:cs="Times New Roman"/>
        </w:rPr>
        <w:t xml:space="preserve"> (FSA)</w:t>
      </w:r>
      <w:r w:rsidR="004B7E46" w:rsidRPr="00C868E1">
        <w:rPr>
          <w:rFonts w:ascii="Times New Roman" w:hAnsi="Times New Roman" w:cs="Times New Roman"/>
        </w:rPr>
        <w:t>: The FSA describes</w:t>
      </w:r>
      <w:r w:rsidRPr="00C868E1">
        <w:rPr>
          <w:rFonts w:ascii="Times New Roman" w:hAnsi="Times New Roman" w:cs="Times New Roman"/>
        </w:rPr>
        <w:t xml:space="preserve"> its responsibilities as five-fold: Farm Programs, Farm Loans, Commodity Operations, Management and </w:t>
      </w:r>
      <w:r w:rsidR="004B7E46" w:rsidRPr="00C868E1">
        <w:rPr>
          <w:rFonts w:ascii="Times New Roman" w:hAnsi="Times New Roman" w:cs="Times New Roman"/>
        </w:rPr>
        <w:t>State Operations. It administers</w:t>
      </w:r>
      <w:r w:rsidRPr="00C868E1">
        <w:rPr>
          <w:rFonts w:ascii="Times New Roman" w:hAnsi="Times New Roman" w:cs="Times New Roman"/>
        </w:rPr>
        <w:t xml:space="preserve"> farm commodity programs and the Conservation Reserve Program</w:t>
      </w:r>
      <w:r w:rsidR="00F6635C" w:rsidRPr="00C868E1">
        <w:rPr>
          <w:rFonts w:ascii="Times New Roman" w:hAnsi="Times New Roman" w:cs="Times New Roman"/>
        </w:rPr>
        <w:t xml:space="preserve">, launched in 1985 to provide </w:t>
      </w:r>
      <w:r w:rsidRPr="00C868E1">
        <w:rPr>
          <w:rFonts w:ascii="Times New Roman" w:hAnsi="Times New Roman" w:cs="Times New Roman"/>
        </w:rPr>
        <w:t>credit and loans to farmers and ranchers, especially minorities and women and beginning f</w:t>
      </w:r>
      <w:r w:rsidR="00F6635C" w:rsidRPr="00C868E1">
        <w:rPr>
          <w:rFonts w:ascii="Times New Roman" w:hAnsi="Times New Roman" w:cs="Times New Roman"/>
        </w:rPr>
        <w:t xml:space="preserve">armers and ranchers. The FSA </w:t>
      </w:r>
      <w:r w:rsidRPr="00C868E1">
        <w:rPr>
          <w:rFonts w:ascii="Times New Roman" w:hAnsi="Times New Roman" w:cs="Times New Roman"/>
        </w:rPr>
        <w:t xml:space="preserve">purchases and distributes commodities </w:t>
      </w:r>
      <w:r w:rsidR="00F6635C" w:rsidRPr="00C868E1">
        <w:rPr>
          <w:rFonts w:ascii="Times New Roman" w:hAnsi="Times New Roman" w:cs="Times New Roman"/>
        </w:rPr>
        <w:t>at home</w:t>
      </w:r>
      <w:r w:rsidRPr="00C868E1">
        <w:rPr>
          <w:rFonts w:ascii="Times New Roman" w:hAnsi="Times New Roman" w:cs="Times New Roman"/>
        </w:rPr>
        <w:t xml:space="preserve"> and </w:t>
      </w:r>
      <w:r w:rsidR="00F6635C" w:rsidRPr="00C868E1">
        <w:rPr>
          <w:rFonts w:ascii="Times New Roman" w:hAnsi="Times New Roman" w:cs="Times New Roman"/>
        </w:rPr>
        <w:t>abroad</w:t>
      </w:r>
      <w:r w:rsidRPr="00C868E1">
        <w:rPr>
          <w:rFonts w:ascii="Times New Roman" w:hAnsi="Times New Roman" w:cs="Times New Roman"/>
        </w:rPr>
        <w:t xml:space="preserve">, </w:t>
      </w:r>
      <w:r w:rsidR="000C787F" w:rsidRPr="00C868E1">
        <w:rPr>
          <w:rFonts w:ascii="Times New Roman" w:hAnsi="Times New Roman" w:cs="Times New Roman"/>
        </w:rPr>
        <w:t>including school lunch programs.</w:t>
      </w:r>
    </w:p>
    <w:p w:rsidR="000C787F" w:rsidRPr="00C868E1" w:rsidRDefault="000C787F" w:rsidP="00C868E1">
      <w:pPr>
        <w:spacing w:after="0" w:line="276" w:lineRule="auto"/>
        <w:ind w:left="720" w:hanging="720"/>
        <w:rPr>
          <w:rFonts w:ascii="Times New Roman" w:hAnsi="Times New Roman" w:cs="Times New Roman"/>
        </w:rPr>
      </w:pPr>
      <w:r w:rsidRPr="00C868E1">
        <w:rPr>
          <w:rFonts w:ascii="Times New Roman" w:hAnsi="Times New Roman" w:cs="Times New Roman"/>
        </w:rPr>
        <w:lastRenderedPageBreak/>
        <w:t xml:space="preserve">1996 </w:t>
      </w:r>
      <w:r w:rsidRPr="00C868E1">
        <w:rPr>
          <w:rFonts w:ascii="Times New Roman" w:hAnsi="Times New Roman" w:cs="Times New Roman"/>
        </w:rPr>
        <w:tab/>
        <w:t>Food Quality Protection Act: Increased the Environmental Protection Agency’s responsibilities for defining safety standards relative to pesticide use on foodstuffs, reviewing those standards, and determine risk of exposure to pesticides over time. It resulted from</w:t>
      </w:r>
      <w:r w:rsidRPr="00C868E1">
        <w:rPr>
          <w:rFonts w:ascii="Times New Roman" w:eastAsia="Times New Roman" w:hAnsi="Times New Roman" w:cs="Times New Roman"/>
        </w:rPr>
        <w:t> </w:t>
      </w:r>
      <w:r w:rsidRPr="00C868E1">
        <w:rPr>
          <w:rFonts w:ascii="Times New Roman" w:hAnsi="Times New Roman" w:cs="Times New Roman"/>
        </w:rPr>
        <w:t>amendments to the Federal Insecticide, Fungicide, and Rodenticide Act and the Federal Food Drug and Cosmetic Act.</w:t>
      </w:r>
    </w:p>
    <w:p w:rsidR="00926C9F" w:rsidRPr="00C868E1" w:rsidRDefault="00926C9F" w:rsidP="00C868E1">
      <w:pPr>
        <w:spacing w:after="0" w:line="276" w:lineRule="auto"/>
        <w:ind w:left="720" w:hanging="720"/>
        <w:rPr>
          <w:rFonts w:ascii="Times New Roman" w:hAnsi="Times New Roman" w:cs="Times New Roman"/>
        </w:rPr>
      </w:pPr>
      <w:r w:rsidRPr="00C868E1">
        <w:rPr>
          <w:rFonts w:ascii="Times New Roman" w:hAnsi="Times New Roman" w:cs="Times New Roman"/>
        </w:rPr>
        <w:t xml:space="preserve">1997 </w:t>
      </w:r>
      <w:r w:rsidRPr="00C868E1">
        <w:rPr>
          <w:rFonts w:ascii="Times New Roman" w:hAnsi="Times New Roman" w:cs="Times New Roman"/>
        </w:rPr>
        <w:tab/>
        <w:t xml:space="preserve">GMO: The USDA’s glossary of biotechnology terms defines “genetic </w:t>
      </w:r>
      <w:r w:rsidRPr="00C868E1">
        <w:rPr>
          <w:rFonts w:ascii="Times New Roman" w:hAnsi="Times New Roman" w:cs="Times New Roman"/>
          <w:bCs/>
        </w:rPr>
        <w:t>engineering”</w:t>
      </w:r>
      <w:r w:rsidRPr="00C868E1">
        <w:rPr>
          <w:rFonts w:ascii="Times New Roman" w:hAnsi="Times New Roman" w:cs="Times New Roman"/>
        </w:rPr>
        <w:t xml:space="preserve"> as the “manipulation of an organism's genes by introducing, eliminating or rearranging specific genes using the methods of modern molecular biology, particularly those techniques referred to as recombinant DNA techniques.” The USDA defines “</w:t>
      </w:r>
      <w:r w:rsidRPr="00C868E1">
        <w:rPr>
          <w:rFonts w:ascii="Times New Roman" w:hAnsi="Times New Roman" w:cs="Times New Roman"/>
          <w:bCs/>
        </w:rPr>
        <w:t>genetic modification</w:t>
      </w:r>
      <w:r w:rsidRPr="00C868E1">
        <w:rPr>
          <w:rFonts w:ascii="Times New Roman" w:hAnsi="Times New Roman" w:cs="Times New Roman"/>
        </w:rPr>
        <w:t>” as “the production of heritable improvements in plants or animals for specific uses, via either genetic engineering or other more traditional methods.” A GME and GMO are organisms produced using either genetic engineering or genetic modification. Scientists have engineered crops to be herbicide tolerant and bug resistant. USDA statistics indicate increases in acreage of herbicide-tolerant varieties since the 1990s:</w:t>
      </w:r>
    </w:p>
    <w:tbl>
      <w:tblPr>
        <w:tblStyle w:val="TableGrid"/>
        <w:tblW w:w="0" w:type="auto"/>
        <w:tblInd w:w="720" w:type="dxa"/>
        <w:tblLook w:val="04A0" w:firstRow="1" w:lastRow="0" w:firstColumn="1" w:lastColumn="0" w:noHBand="0" w:noVBand="1"/>
      </w:tblPr>
      <w:tblGrid>
        <w:gridCol w:w="2245"/>
        <w:gridCol w:w="3060"/>
        <w:gridCol w:w="1530"/>
        <w:gridCol w:w="1530"/>
      </w:tblGrid>
      <w:tr w:rsidR="00694A34" w:rsidRPr="00C868E1" w:rsidTr="00AF5A3E">
        <w:tc>
          <w:tcPr>
            <w:tcW w:w="2245" w:type="dxa"/>
          </w:tcPr>
          <w:p w:rsidR="00926C9F" w:rsidRPr="00C868E1" w:rsidRDefault="00926C9F" w:rsidP="00C868E1">
            <w:pPr>
              <w:spacing w:line="276" w:lineRule="auto"/>
              <w:rPr>
                <w:rFonts w:ascii="Times New Roman" w:hAnsi="Times New Roman" w:cs="Times New Roman"/>
              </w:rPr>
            </w:pPr>
          </w:p>
        </w:tc>
        <w:tc>
          <w:tcPr>
            <w:tcW w:w="3060" w:type="dxa"/>
          </w:tcPr>
          <w:p w:rsidR="00926C9F" w:rsidRPr="00C868E1" w:rsidRDefault="00926C9F" w:rsidP="00C868E1">
            <w:pPr>
              <w:spacing w:line="276" w:lineRule="auto"/>
              <w:rPr>
                <w:rFonts w:ascii="Times New Roman" w:hAnsi="Times New Roman" w:cs="Times New Roman"/>
              </w:rPr>
            </w:pPr>
            <w:r w:rsidRPr="00C868E1">
              <w:rPr>
                <w:rFonts w:ascii="Times New Roman" w:hAnsi="Times New Roman" w:cs="Times New Roman"/>
              </w:rPr>
              <w:t>% of 1997 acreage in herbicide-tolerant (HT) varieties</w:t>
            </w:r>
          </w:p>
        </w:tc>
        <w:tc>
          <w:tcPr>
            <w:tcW w:w="1530" w:type="dxa"/>
          </w:tcPr>
          <w:p w:rsidR="00926C9F" w:rsidRPr="00C868E1" w:rsidRDefault="00926C9F" w:rsidP="00C868E1">
            <w:pPr>
              <w:spacing w:line="276" w:lineRule="auto"/>
              <w:rPr>
                <w:rFonts w:ascii="Times New Roman" w:hAnsi="Times New Roman" w:cs="Times New Roman"/>
              </w:rPr>
            </w:pPr>
            <w:r w:rsidRPr="00C868E1">
              <w:rPr>
                <w:rFonts w:ascii="Times New Roman" w:hAnsi="Times New Roman" w:cs="Times New Roman"/>
              </w:rPr>
              <w:t>% of 2001 acreage</w:t>
            </w:r>
          </w:p>
        </w:tc>
        <w:tc>
          <w:tcPr>
            <w:tcW w:w="1530" w:type="dxa"/>
          </w:tcPr>
          <w:p w:rsidR="00926C9F" w:rsidRPr="00C868E1" w:rsidRDefault="00926C9F" w:rsidP="00C868E1">
            <w:pPr>
              <w:spacing w:line="276" w:lineRule="auto"/>
              <w:rPr>
                <w:rFonts w:ascii="Times New Roman" w:hAnsi="Times New Roman" w:cs="Times New Roman"/>
              </w:rPr>
            </w:pPr>
            <w:r w:rsidRPr="00C868E1">
              <w:rPr>
                <w:rFonts w:ascii="Times New Roman" w:hAnsi="Times New Roman" w:cs="Times New Roman"/>
              </w:rPr>
              <w:t>% of 2014 acreage</w:t>
            </w:r>
          </w:p>
        </w:tc>
      </w:tr>
      <w:tr w:rsidR="00694A34" w:rsidRPr="00C868E1" w:rsidTr="00AF5A3E">
        <w:tc>
          <w:tcPr>
            <w:tcW w:w="2245" w:type="dxa"/>
          </w:tcPr>
          <w:p w:rsidR="00926C9F" w:rsidRPr="00C868E1" w:rsidRDefault="00926C9F" w:rsidP="00C868E1">
            <w:pPr>
              <w:spacing w:line="276" w:lineRule="auto"/>
              <w:rPr>
                <w:rFonts w:ascii="Times New Roman" w:hAnsi="Times New Roman" w:cs="Times New Roman"/>
              </w:rPr>
            </w:pPr>
            <w:r w:rsidRPr="00C868E1">
              <w:rPr>
                <w:rFonts w:ascii="Times New Roman" w:hAnsi="Times New Roman" w:cs="Times New Roman"/>
              </w:rPr>
              <w:t>HT soybeans</w:t>
            </w:r>
          </w:p>
        </w:tc>
        <w:tc>
          <w:tcPr>
            <w:tcW w:w="3060" w:type="dxa"/>
          </w:tcPr>
          <w:p w:rsidR="00926C9F" w:rsidRPr="00C868E1" w:rsidRDefault="00926C9F" w:rsidP="00C868E1">
            <w:pPr>
              <w:spacing w:line="276" w:lineRule="auto"/>
              <w:rPr>
                <w:rFonts w:ascii="Times New Roman" w:hAnsi="Times New Roman" w:cs="Times New Roman"/>
              </w:rPr>
            </w:pPr>
            <w:r w:rsidRPr="00C868E1">
              <w:rPr>
                <w:rFonts w:ascii="Times New Roman" w:hAnsi="Times New Roman" w:cs="Times New Roman"/>
              </w:rPr>
              <w:t>17</w:t>
            </w:r>
          </w:p>
        </w:tc>
        <w:tc>
          <w:tcPr>
            <w:tcW w:w="1530" w:type="dxa"/>
          </w:tcPr>
          <w:p w:rsidR="00926C9F" w:rsidRPr="00C868E1" w:rsidRDefault="00926C9F" w:rsidP="00C868E1">
            <w:pPr>
              <w:spacing w:line="276" w:lineRule="auto"/>
              <w:rPr>
                <w:rFonts w:ascii="Times New Roman" w:hAnsi="Times New Roman" w:cs="Times New Roman"/>
              </w:rPr>
            </w:pPr>
            <w:r w:rsidRPr="00C868E1">
              <w:rPr>
                <w:rFonts w:ascii="Times New Roman" w:hAnsi="Times New Roman" w:cs="Times New Roman"/>
              </w:rPr>
              <w:t>68</w:t>
            </w:r>
          </w:p>
        </w:tc>
        <w:tc>
          <w:tcPr>
            <w:tcW w:w="1530" w:type="dxa"/>
          </w:tcPr>
          <w:p w:rsidR="00926C9F" w:rsidRPr="00C868E1" w:rsidRDefault="00926C9F" w:rsidP="00C868E1">
            <w:pPr>
              <w:spacing w:line="276" w:lineRule="auto"/>
              <w:rPr>
                <w:rFonts w:ascii="Times New Roman" w:hAnsi="Times New Roman" w:cs="Times New Roman"/>
              </w:rPr>
            </w:pPr>
            <w:r w:rsidRPr="00C868E1">
              <w:rPr>
                <w:rFonts w:ascii="Times New Roman" w:hAnsi="Times New Roman" w:cs="Times New Roman"/>
              </w:rPr>
              <w:t>94</w:t>
            </w:r>
          </w:p>
        </w:tc>
      </w:tr>
      <w:tr w:rsidR="00694A34" w:rsidRPr="00C868E1" w:rsidTr="00AF5A3E">
        <w:trPr>
          <w:trHeight w:val="620"/>
        </w:trPr>
        <w:tc>
          <w:tcPr>
            <w:tcW w:w="2245" w:type="dxa"/>
          </w:tcPr>
          <w:p w:rsidR="00926C9F" w:rsidRPr="00C868E1" w:rsidRDefault="00926C9F" w:rsidP="00C868E1">
            <w:pPr>
              <w:spacing w:line="276" w:lineRule="auto"/>
              <w:rPr>
                <w:rFonts w:ascii="Times New Roman" w:hAnsi="Times New Roman" w:cs="Times New Roman"/>
              </w:rPr>
            </w:pPr>
            <w:r w:rsidRPr="00C868E1">
              <w:rPr>
                <w:rFonts w:ascii="Times New Roman" w:hAnsi="Times New Roman" w:cs="Times New Roman"/>
              </w:rPr>
              <w:t>HT cotton</w:t>
            </w:r>
          </w:p>
        </w:tc>
        <w:tc>
          <w:tcPr>
            <w:tcW w:w="3060" w:type="dxa"/>
          </w:tcPr>
          <w:p w:rsidR="00926C9F" w:rsidRPr="00C868E1" w:rsidRDefault="00926C9F" w:rsidP="00C868E1">
            <w:pPr>
              <w:spacing w:line="276" w:lineRule="auto"/>
              <w:rPr>
                <w:rFonts w:ascii="Times New Roman" w:hAnsi="Times New Roman" w:cs="Times New Roman"/>
              </w:rPr>
            </w:pPr>
            <w:r w:rsidRPr="00C868E1">
              <w:rPr>
                <w:rFonts w:ascii="Times New Roman" w:hAnsi="Times New Roman" w:cs="Times New Roman"/>
              </w:rPr>
              <w:t>10</w:t>
            </w:r>
          </w:p>
        </w:tc>
        <w:tc>
          <w:tcPr>
            <w:tcW w:w="1530" w:type="dxa"/>
          </w:tcPr>
          <w:p w:rsidR="00926C9F" w:rsidRPr="00C868E1" w:rsidRDefault="00926C9F" w:rsidP="00C868E1">
            <w:pPr>
              <w:spacing w:line="276" w:lineRule="auto"/>
              <w:rPr>
                <w:rFonts w:ascii="Times New Roman" w:hAnsi="Times New Roman" w:cs="Times New Roman"/>
              </w:rPr>
            </w:pPr>
            <w:r w:rsidRPr="00C868E1">
              <w:rPr>
                <w:rFonts w:ascii="Times New Roman" w:hAnsi="Times New Roman" w:cs="Times New Roman"/>
              </w:rPr>
              <w:t>56</w:t>
            </w:r>
          </w:p>
        </w:tc>
        <w:tc>
          <w:tcPr>
            <w:tcW w:w="1530" w:type="dxa"/>
          </w:tcPr>
          <w:p w:rsidR="00926C9F" w:rsidRPr="00C868E1" w:rsidRDefault="00926C9F" w:rsidP="00C868E1">
            <w:pPr>
              <w:spacing w:line="276" w:lineRule="auto"/>
              <w:rPr>
                <w:rFonts w:ascii="Times New Roman" w:hAnsi="Times New Roman" w:cs="Times New Roman"/>
              </w:rPr>
            </w:pPr>
            <w:r w:rsidRPr="00C868E1">
              <w:rPr>
                <w:rFonts w:ascii="Times New Roman" w:hAnsi="Times New Roman" w:cs="Times New Roman"/>
              </w:rPr>
              <w:t>91</w:t>
            </w:r>
          </w:p>
        </w:tc>
      </w:tr>
      <w:tr w:rsidR="00694A34" w:rsidRPr="00C868E1" w:rsidTr="00AF5A3E">
        <w:tc>
          <w:tcPr>
            <w:tcW w:w="2245" w:type="dxa"/>
          </w:tcPr>
          <w:p w:rsidR="00926C9F" w:rsidRPr="00C868E1" w:rsidRDefault="00926C9F" w:rsidP="00C868E1">
            <w:pPr>
              <w:spacing w:line="276" w:lineRule="auto"/>
              <w:rPr>
                <w:rFonts w:ascii="Times New Roman" w:hAnsi="Times New Roman" w:cs="Times New Roman"/>
              </w:rPr>
            </w:pPr>
            <w:proofErr w:type="spellStart"/>
            <w:r w:rsidRPr="00C868E1">
              <w:rPr>
                <w:rFonts w:ascii="Times New Roman" w:hAnsi="Times New Roman" w:cs="Times New Roman"/>
              </w:rPr>
              <w:t>Bt</w:t>
            </w:r>
            <w:proofErr w:type="spellEnd"/>
            <w:r w:rsidRPr="00C868E1">
              <w:rPr>
                <w:rFonts w:ascii="Times New Roman" w:hAnsi="Times New Roman" w:cs="Times New Roman"/>
              </w:rPr>
              <w:t xml:space="preserve"> corn</w:t>
            </w:r>
          </w:p>
          <w:p w:rsidR="00926C9F" w:rsidRPr="00C868E1" w:rsidRDefault="00926C9F" w:rsidP="00C868E1">
            <w:pPr>
              <w:spacing w:line="276" w:lineRule="auto"/>
              <w:rPr>
                <w:rFonts w:ascii="Times New Roman" w:hAnsi="Times New Roman" w:cs="Times New Roman"/>
              </w:rPr>
            </w:pPr>
            <w:r w:rsidRPr="00C868E1">
              <w:rPr>
                <w:rFonts w:ascii="Times New Roman" w:hAnsi="Times New Roman" w:cs="Times New Roman"/>
              </w:rPr>
              <w:t>(</w:t>
            </w:r>
            <w:r w:rsidRPr="00C868E1">
              <w:rPr>
                <w:rFonts w:ascii="Times New Roman" w:hAnsi="Times New Roman" w:cs="Times New Roman"/>
                <w:i/>
              </w:rPr>
              <w:t xml:space="preserve">Bacillus thuringiensis </w:t>
            </w:r>
            <w:r w:rsidRPr="00C868E1">
              <w:rPr>
                <w:rFonts w:ascii="Times New Roman" w:hAnsi="Times New Roman" w:cs="Times New Roman"/>
              </w:rPr>
              <w:t>resistant, approved 1985)</w:t>
            </w:r>
          </w:p>
        </w:tc>
        <w:tc>
          <w:tcPr>
            <w:tcW w:w="3060" w:type="dxa"/>
          </w:tcPr>
          <w:p w:rsidR="00926C9F" w:rsidRPr="00C868E1" w:rsidRDefault="00926C9F" w:rsidP="00C868E1">
            <w:pPr>
              <w:spacing w:line="276" w:lineRule="auto"/>
              <w:rPr>
                <w:rFonts w:ascii="Times New Roman" w:hAnsi="Times New Roman" w:cs="Times New Roman"/>
              </w:rPr>
            </w:pPr>
            <w:r w:rsidRPr="00C868E1">
              <w:rPr>
                <w:rFonts w:ascii="Times New Roman" w:hAnsi="Times New Roman" w:cs="Times New Roman"/>
              </w:rPr>
              <w:t>About 8</w:t>
            </w:r>
          </w:p>
        </w:tc>
        <w:tc>
          <w:tcPr>
            <w:tcW w:w="1530" w:type="dxa"/>
          </w:tcPr>
          <w:p w:rsidR="00926C9F" w:rsidRPr="00C868E1" w:rsidRDefault="00926C9F" w:rsidP="00C868E1">
            <w:pPr>
              <w:spacing w:line="276" w:lineRule="auto"/>
              <w:rPr>
                <w:rFonts w:ascii="Times New Roman" w:hAnsi="Times New Roman" w:cs="Times New Roman"/>
              </w:rPr>
            </w:pPr>
            <w:r w:rsidRPr="00C868E1">
              <w:rPr>
                <w:rFonts w:ascii="Times New Roman" w:hAnsi="Times New Roman" w:cs="Times New Roman"/>
              </w:rPr>
              <w:t>19</w:t>
            </w:r>
          </w:p>
        </w:tc>
        <w:tc>
          <w:tcPr>
            <w:tcW w:w="1530" w:type="dxa"/>
          </w:tcPr>
          <w:p w:rsidR="00926C9F" w:rsidRPr="00C868E1" w:rsidRDefault="00926C9F" w:rsidP="00C868E1">
            <w:pPr>
              <w:spacing w:line="276" w:lineRule="auto"/>
              <w:rPr>
                <w:rFonts w:ascii="Times New Roman" w:hAnsi="Times New Roman" w:cs="Times New Roman"/>
              </w:rPr>
            </w:pPr>
            <w:r w:rsidRPr="00C868E1">
              <w:rPr>
                <w:rFonts w:ascii="Times New Roman" w:hAnsi="Times New Roman" w:cs="Times New Roman"/>
              </w:rPr>
              <w:t>89</w:t>
            </w:r>
          </w:p>
        </w:tc>
      </w:tr>
    </w:tbl>
    <w:p w:rsidR="00926C9F" w:rsidRPr="00C868E1" w:rsidRDefault="00926C9F" w:rsidP="00C868E1">
      <w:pPr>
        <w:spacing w:after="0" w:line="276" w:lineRule="auto"/>
        <w:ind w:left="720" w:hanging="720"/>
        <w:rPr>
          <w:rFonts w:ascii="Times New Roman" w:hAnsi="Times New Roman" w:cs="Times New Roman"/>
        </w:rPr>
      </w:pPr>
    </w:p>
    <w:p w:rsidR="00251F84" w:rsidRPr="00C868E1" w:rsidRDefault="00251F84" w:rsidP="00C868E1">
      <w:pPr>
        <w:spacing w:after="0" w:line="276" w:lineRule="auto"/>
        <w:ind w:left="720" w:hanging="720"/>
        <w:rPr>
          <w:rFonts w:ascii="Times New Roman" w:hAnsi="Times New Roman" w:cs="Times New Roman"/>
        </w:rPr>
      </w:pPr>
      <w:r w:rsidRPr="00C868E1">
        <w:rPr>
          <w:rFonts w:ascii="Times New Roman" w:hAnsi="Times New Roman" w:cs="Times New Roman"/>
        </w:rPr>
        <w:t>1999</w:t>
      </w:r>
      <w:r w:rsidRPr="00C868E1">
        <w:rPr>
          <w:rFonts w:ascii="Times New Roman" w:hAnsi="Times New Roman" w:cs="Times New Roman"/>
        </w:rPr>
        <w:tab/>
      </w:r>
      <w:proofErr w:type="spellStart"/>
      <w:r w:rsidRPr="00C868E1">
        <w:rPr>
          <w:rFonts w:ascii="Times New Roman" w:hAnsi="Times New Roman" w:cs="Times New Roman"/>
        </w:rPr>
        <w:t>Pigford</w:t>
      </w:r>
      <w:proofErr w:type="spellEnd"/>
      <w:r w:rsidRPr="00C868E1">
        <w:rPr>
          <w:rFonts w:ascii="Times New Roman" w:hAnsi="Times New Roman" w:cs="Times New Roman"/>
        </w:rPr>
        <w:t xml:space="preserve"> v Glickman</w:t>
      </w:r>
      <w:r w:rsidR="000C787F" w:rsidRPr="00C868E1">
        <w:rPr>
          <w:rFonts w:ascii="Times New Roman" w:hAnsi="Times New Roman" w:cs="Times New Roman"/>
        </w:rPr>
        <w:t>, aka</w:t>
      </w:r>
      <w:r w:rsidRPr="00C868E1">
        <w:rPr>
          <w:rFonts w:ascii="Times New Roman" w:hAnsi="Times New Roman" w:cs="Times New Roman"/>
        </w:rPr>
        <w:t xml:space="preserve"> </w:t>
      </w:r>
      <w:r w:rsidRPr="00C868E1">
        <w:rPr>
          <w:rFonts w:ascii="Times New Roman" w:hAnsi="Times New Roman" w:cs="Times New Roman"/>
          <w:i/>
        </w:rPr>
        <w:t xml:space="preserve">Timothy C. </w:t>
      </w:r>
      <w:proofErr w:type="spellStart"/>
      <w:r w:rsidRPr="00C868E1">
        <w:rPr>
          <w:rFonts w:ascii="Times New Roman" w:hAnsi="Times New Roman" w:cs="Times New Roman"/>
          <w:i/>
        </w:rPr>
        <w:t>Pigford</w:t>
      </w:r>
      <w:proofErr w:type="spellEnd"/>
      <w:r w:rsidRPr="00C868E1">
        <w:rPr>
          <w:rFonts w:ascii="Times New Roman" w:hAnsi="Times New Roman" w:cs="Times New Roman"/>
          <w:i/>
        </w:rPr>
        <w:t xml:space="preserve"> et al. v. Dan Glickman, Secretary, U.S. Department of Agriculture</w:t>
      </w:r>
      <w:r w:rsidRPr="00C868E1">
        <w:rPr>
          <w:rFonts w:ascii="Times New Roman" w:hAnsi="Times New Roman" w:cs="Times New Roman"/>
        </w:rPr>
        <w:t xml:space="preserve">, Civil Action No. 97-1978 (PLF) (D.D.C., April 14, 1999). </w:t>
      </w:r>
      <w:r w:rsidR="000C787F" w:rsidRPr="00C868E1">
        <w:rPr>
          <w:rFonts w:ascii="Times New Roman" w:hAnsi="Times New Roman" w:cs="Times New Roman"/>
        </w:rPr>
        <w:t xml:space="preserve">This was the largest class-action lawsuit argued before </w:t>
      </w:r>
      <w:r w:rsidR="009B47C4" w:rsidRPr="00C868E1">
        <w:rPr>
          <w:rFonts w:ascii="Times New Roman" w:hAnsi="Times New Roman" w:cs="Times New Roman"/>
        </w:rPr>
        <w:t xml:space="preserve">a U.S. court </w:t>
      </w:r>
      <w:r w:rsidR="000C787F" w:rsidRPr="00C868E1">
        <w:rPr>
          <w:rFonts w:ascii="Times New Roman" w:hAnsi="Times New Roman" w:cs="Times New Roman"/>
        </w:rPr>
        <w:t xml:space="preserve">on the grounds of racial discrimination. </w:t>
      </w:r>
      <w:r w:rsidR="009B47C4" w:rsidRPr="00C868E1">
        <w:rPr>
          <w:rFonts w:ascii="Times New Roman" w:hAnsi="Times New Roman" w:cs="Times New Roman"/>
        </w:rPr>
        <w:t xml:space="preserve">The </w:t>
      </w:r>
      <w:proofErr w:type="spellStart"/>
      <w:r w:rsidRPr="00C868E1">
        <w:rPr>
          <w:rFonts w:ascii="Times New Roman" w:hAnsi="Times New Roman" w:cs="Times New Roman"/>
        </w:rPr>
        <w:t>Pigford</w:t>
      </w:r>
      <w:proofErr w:type="spellEnd"/>
      <w:r w:rsidRPr="00C868E1">
        <w:rPr>
          <w:rFonts w:ascii="Times New Roman" w:hAnsi="Times New Roman" w:cs="Times New Roman"/>
        </w:rPr>
        <w:t xml:space="preserve"> consent decree</w:t>
      </w:r>
      <w:r w:rsidR="009B47C4" w:rsidRPr="00C868E1">
        <w:rPr>
          <w:rFonts w:ascii="Times New Roman" w:hAnsi="Times New Roman" w:cs="Times New Roman"/>
        </w:rPr>
        <w:t xml:space="preserve"> was</w:t>
      </w:r>
      <w:r w:rsidRPr="00C868E1">
        <w:rPr>
          <w:rFonts w:ascii="Times New Roman" w:hAnsi="Times New Roman" w:cs="Times New Roman"/>
        </w:rPr>
        <w:t xml:space="preserve"> approved</w:t>
      </w:r>
      <w:r w:rsidR="009B47C4" w:rsidRPr="00C868E1">
        <w:rPr>
          <w:rFonts w:ascii="Times New Roman" w:hAnsi="Times New Roman" w:cs="Times New Roman"/>
        </w:rPr>
        <w:t xml:space="preserve"> in 1999 and</w:t>
      </w:r>
      <w:r w:rsidRPr="00C868E1">
        <w:rPr>
          <w:rFonts w:ascii="Times New Roman" w:hAnsi="Times New Roman" w:cs="Times New Roman"/>
        </w:rPr>
        <w:t xml:space="preserve"> affirmed</w:t>
      </w:r>
      <w:r w:rsidR="009B47C4" w:rsidRPr="00C868E1">
        <w:rPr>
          <w:rFonts w:ascii="Times New Roman" w:hAnsi="Times New Roman" w:cs="Times New Roman"/>
        </w:rPr>
        <w:t xml:space="preserve"> in 2000, though critics argue that the consent degree’s implementation has excluded many from the class-action settlement. The case has been </w:t>
      </w:r>
      <w:r w:rsidRPr="00C868E1">
        <w:rPr>
          <w:rFonts w:ascii="Times New Roman" w:hAnsi="Times New Roman" w:cs="Times New Roman"/>
        </w:rPr>
        <w:t xml:space="preserve">subsequently referenced as </w:t>
      </w:r>
      <w:proofErr w:type="spellStart"/>
      <w:r w:rsidRPr="00C868E1">
        <w:rPr>
          <w:rFonts w:ascii="Times New Roman" w:hAnsi="Times New Roman" w:cs="Times New Roman"/>
          <w:i/>
        </w:rPr>
        <w:t>Pigford</w:t>
      </w:r>
      <w:proofErr w:type="spellEnd"/>
      <w:r w:rsidRPr="00C868E1">
        <w:rPr>
          <w:rFonts w:ascii="Times New Roman" w:hAnsi="Times New Roman" w:cs="Times New Roman"/>
        </w:rPr>
        <w:t xml:space="preserve"> </w:t>
      </w:r>
      <w:r w:rsidRPr="00C868E1">
        <w:rPr>
          <w:rFonts w:ascii="Times New Roman" w:hAnsi="Times New Roman" w:cs="Times New Roman"/>
          <w:i/>
        </w:rPr>
        <w:t>v.</w:t>
      </w:r>
      <w:r w:rsidRPr="00C868E1">
        <w:rPr>
          <w:rFonts w:ascii="Times New Roman" w:hAnsi="Times New Roman" w:cs="Times New Roman"/>
        </w:rPr>
        <w:t xml:space="preserve"> </w:t>
      </w:r>
      <w:proofErr w:type="spellStart"/>
      <w:r w:rsidRPr="00C868E1">
        <w:rPr>
          <w:rFonts w:ascii="Times New Roman" w:hAnsi="Times New Roman" w:cs="Times New Roman"/>
          <w:i/>
        </w:rPr>
        <w:t>Veneman</w:t>
      </w:r>
      <w:proofErr w:type="spellEnd"/>
      <w:r w:rsidRPr="00C868E1">
        <w:rPr>
          <w:rFonts w:ascii="Times New Roman" w:hAnsi="Times New Roman" w:cs="Times New Roman"/>
        </w:rPr>
        <w:t xml:space="preserve">, </w:t>
      </w:r>
      <w:proofErr w:type="spellStart"/>
      <w:r w:rsidRPr="00C868E1">
        <w:rPr>
          <w:rFonts w:ascii="Times New Roman" w:hAnsi="Times New Roman" w:cs="Times New Roman"/>
          <w:i/>
        </w:rPr>
        <w:t>Pigford</w:t>
      </w:r>
      <w:proofErr w:type="spellEnd"/>
      <w:r w:rsidRPr="00C868E1">
        <w:rPr>
          <w:rFonts w:ascii="Times New Roman" w:hAnsi="Times New Roman" w:cs="Times New Roman"/>
        </w:rPr>
        <w:t xml:space="preserve"> </w:t>
      </w:r>
      <w:r w:rsidRPr="00C868E1">
        <w:rPr>
          <w:rFonts w:ascii="Times New Roman" w:hAnsi="Times New Roman" w:cs="Times New Roman"/>
          <w:i/>
        </w:rPr>
        <w:t>v.</w:t>
      </w:r>
      <w:r w:rsidRPr="00C868E1">
        <w:rPr>
          <w:rFonts w:ascii="Times New Roman" w:hAnsi="Times New Roman" w:cs="Times New Roman"/>
        </w:rPr>
        <w:t xml:space="preserve"> </w:t>
      </w:r>
      <w:proofErr w:type="spellStart"/>
      <w:r w:rsidRPr="00C868E1">
        <w:rPr>
          <w:rFonts w:ascii="Times New Roman" w:hAnsi="Times New Roman" w:cs="Times New Roman"/>
          <w:i/>
        </w:rPr>
        <w:t>Johanns</w:t>
      </w:r>
      <w:proofErr w:type="spellEnd"/>
      <w:r w:rsidRPr="00C868E1">
        <w:rPr>
          <w:rFonts w:ascii="Times New Roman" w:hAnsi="Times New Roman" w:cs="Times New Roman"/>
        </w:rPr>
        <w:t xml:space="preserve">, </w:t>
      </w:r>
      <w:proofErr w:type="spellStart"/>
      <w:r w:rsidRPr="00C868E1">
        <w:rPr>
          <w:rFonts w:ascii="Times New Roman" w:hAnsi="Times New Roman" w:cs="Times New Roman"/>
          <w:i/>
        </w:rPr>
        <w:t>Pigford</w:t>
      </w:r>
      <w:proofErr w:type="spellEnd"/>
      <w:r w:rsidRPr="00C868E1">
        <w:rPr>
          <w:rFonts w:ascii="Times New Roman" w:hAnsi="Times New Roman" w:cs="Times New Roman"/>
        </w:rPr>
        <w:t xml:space="preserve"> </w:t>
      </w:r>
      <w:r w:rsidRPr="00C868E1">
        <w:rPr>
          <w:rFonts w:ascii="Times New Roman" w:hAnsi="Times New Roman" w:cs="Times New Roman"/>
          <w:i/>
        </w:rPr>
        <w:t>v.</w:t>
      </w:r>
      <w:r w:rsidRPr="00C868E1">
        <w:rPr>
          <w:rFonts w:ascii="Times New Roman" w:hAnsi="Times New Roman" w:cs="Times New Roman"/>
        </w:rPr>
        <w:t xml:space="preserve"> </w:t>
      </w:r>
      <w:r w:rsidRPr="00C868E1">
        <w:rPr>
          <w:rFonts w:ascii="Times New Roman" w:hAnsi="Times New Roman" w:cs="Times New Roman"/>
          <w:i/>
        </w:rPr>
        <w:t>Schafer</w:t>
      </w:r>
      <w:r w:rsidRPr="00C868E1">
        <w:rPr>
          <w:rFonts w:ascii="Times New Roman" w:hAnsi="Times New Roman" w:cs="Times New Roman"/>
        </w:rPr>
        <w:t xml:space="preserve">, </w:t>
      </w:r>
      <w:proofErr w:type="spellStart"/>
      <w:proofErr w:type="gramStart"/>
      <w:r w:rsidRPr="00C868E1">
        <w:rPr>
          <w:rFonts w:ascii="Times New Roman" w:hAnsi="Times New Roman" w:cs="Times New Roman"/>
          <w:i/>
        </w:rPr>
        <w:t>Pigford</w:t>
      </w:r>
      <w:proofErr w:type="spellEnd"/>
      <w:proofErr w:type="gramEnd"/>
      <w:r w:rsidRPr="00C868E1">
        <w:rPr>
          <w:rFonts w:ascii="Times New Roman" w:hAnsi="Times New Roman" w:cs="Times New Roman"/>
        </w:rPr>
        <w:t xml:space="preserve"> </w:t>
      </w:r>
      <w:r w:rsidRPr="00C868E1">
        <w:rPr>
          <w:rFonts w:ascii="Times New Roman" w:hAnsi="Times New Roman" w:cs="Times New Roman"/>
          <w:i/>
        </w:rPr>
        <w:t>v.</w:t>
      </w:r>
      <w:r w:rsidRPr="00C868E1">
        <w:rPr>
          <w:rFonts w:ascii="Times New Roman" w:hAnsi="Times New Roman" w:cs="Times New Roman"/>
        </w:rPr>
        <w:t xml:space="preserve"> </w:t>
      </w:r>
      <w:r w:rsidRPr="00C868E1">
        <w:rPr>
          <w:rFonts w:ascii="Times New Roman" w:hAnsi="Times New Roman" w:cs="Times New Roman"/>
          <w:i/>
        </w:rPr>
        <w:t>Vilsack.</w:t>
      </w:r>
      <w:r w:rsidR="009B47C4" w:rsidRPr="00C868E1">
        <w:rPr>
          <w:rFonts w:ascii="Times New Roman" w:hAnsi="Times New Roman" w:cs="Times New Roman"/>
        </w:rPr>
        <w:t xml:space="preserve"> </w:t>
      </w:r>
      <w:r w:rsidRPr="00C868E1">
        <w:rPr>
          <w:rFonts w:ascii="Times New Roman" w:hAnsi="Times New Roman" w:cs="Times New Roman"/>
        </w:rPr>
        <w:t xml:space="preserve">Women and other minority farm groups </w:t>
      </w:r>
      <w:r w:rsidR="009B47C4" w:rsidRPr="00C868E1">
        <w:rPr>
          <w:rFonts w:ascii="Times New Roman" w:hAnsi="Times New Roman" w:cs="Times New Roman"/>
        </w:rPr>
        <w:t>have also sued</w:t>
      </w:r>
      <w:r w:rsidRPr="00C868E1">
        <w:rPr>
          <w:rFonts w:ascii="Times New Roman" w:hAnsi="Times New Roman" w:cs="Times New Roman"/>
        </w:rPr>
        <w:t xml:space="preserve"> the USDA over racist policy implementation. These cases include </w:t>
      </w:r>
      <w:proofErr w:type="spellStart"/>
      <w:r w:rsidRPr="00C868E1">
        <w:rPr>
          <w:rFonts w:ascii="Times New Roman" w:hAnsi="Times New Roman" w:cs="Times New Roman"/>
          <w:i/>
        </w:rPr>
        <w:t>Keepseagle</w:t>
      </w:r>
      <w:proofErr w:type="spellEnd"/>
      <w:r w:rsidRPr="00C868E1">
        <w:rPr>
          <w:rFonts w:ascii="Times New Roman" w:hAnsi="Times New Roman" w:cs="Times New Roman"/>
        </w:rPr>
        <w:t xml:space="preserve"> (Native Americans), </w:t>
      </w:r>
      <w:r w:rsidRPr="00C868E1">
        <w:rPr>
          <w:rFonts w:ascii="Times New Roman" w:hAnsi="Times New Roman" w:cs="Times New Roman"/>
          <w:i/>
        </w:rPr>
        <w:t>Garcia</w:t>
      </w:r>
      <w:r w:rsidRPr="00C868E1">
        <w:rPr>
          <w:rFonts w:ascii="Times New Roman" w:hAnsi="Times New Roman" w:cs="Times New Roman"/>
        </w:rPr>
        <w:t xml:space="preserve"> (Hispanics), </w:t>
      </w:r>
      <w:r w:rsidRPr="00C868E1">
        <w:rPr>
          <w:rFonts w:ascii="Times New Roman" w:hAnsi="Times New Roman" w:cs="Times New Roman"/>
          <w:i/>
        </w:rPr>
        <w:t>Love</w:t>
      </w:r>
      <w:r w:rsidRPr="00C868E1">
        <w:rPr>
          <w:rFonts w:ascii="Times New Roman" w:hAnsi="Times New Roman" w:cs="Times New Roman"/>
        </w:rPr>
        <w:t xml:space="preserve"> (women), and </w:t>
      </w:r>
      <w:r w:rsidRPr="00C868E1">
        <w:rPr>
          <w:rFonts w:ascii="Times New Roman" w:hAnsi="Times New Roman" w:cs="Times New Roman"/>
          <w:i/>
        </w:rPr>
        <w:t>Green</w:t>
      </w:r>
      <w:r w:rsidRPr="00C868E1">
        <w:rPr>
          <w:rFonts w:ascii="Times New Roman" w:hAnsi="Times New Roman" w:cs="Times New Roman"/>
        </w:rPr>
        <w:t xml:space="preserve"> (farmers not part of a “protected” racial, ethnic, or gender class). </w:t>
      </w:r>
      <w:r w:rsidRPr="00C868E1">
        <w:rPr>
          <w:rFonts w:ascii="Times New Roman" w:hAnsi="Times New Roman" w:cs="Times New Roman"/>
          <w:i/>
        </w:rPr>
        <w:t>Green</w:t>
      </w:r>
      <w:r w:rsidRPr="00C868E1">
        <w:rPr>
          <w:rFonts w:ascii="Times New Roman" w:hAnsi="Times New Roman" w:cs="Times New Roman"/>
        </w:rPr>
        <w:t xml:space="preserve"> was dismissed by a U.S. District Court. </w:t>
      </w:r>
      <w:r w:rsidR="009B47C4" w:rsidRPr="00C868E1">
        <w:rPr>
          <w:rFonts w:ascii="Times New Roman" w:hAnsi="Times New Roman" w:cs="Times New Roman"/>
        </w:rPr>
        <w:t>For more details, see:</w:t>
      </w:r>
      <w:r w:rsidRPr="00C868E1">
        <w:rPr>
          <w:rFonts w:ascii="Times New Roman" w:hAnsi="Times New Roman" w:cs="Times New Roman"/>
        </w:rPr>
        <w:t xml:space="preserve"> 1) </w:t>
      </w:r>
      <w:r w:rsidRPr="00C868E1">
        <w:rPr>
          <w:rFonts w:ascii="Times New Roman" w:hAnsi="Times New Roman" w:cs="Times New Roman"/>
          <w:i/>
        </w:rPr>
        <w:t xml:space="preserve">George B. </w:t>
      </w:r>
      <w:proofErr w:type="spellStart"/>
      <w:r w:rsidRPr="00C868E1">
        <w:rPr>
          <w:rFonts w:ascii="Times New Roman" w:hAnsi="Times New Roman" w:cs="Times New Roman"/>
          <w:i/>
        </w:rPr>
        <w:t>Keepseagle</w:t>
      </w:r>
      <w:proofErr w:type="spellEnd"/>
      <w:r w:rsidRPr="00C868E1">
        <w:rPr>
          <w:rFonts w:ascii="Times New Roman" w:hAnsi="Times New Roman" w:cs="Times New Roman"/>
          <w:i/>
        </w:rPr>
        <w:t xml:space="preserve"> et al. v.</w:t>
      </w:r>
      <w:r w:rsidRPr="00C868E1">
        <w:rPr>
          <w:rFonts w:ascii="Times New Roman" w:hAnsi="Times New Roman" w:cs="Times New Roman"/>
        </w:rPr>
        <w:t xml:space="preserve"> </w:t>
      </w:r>
      <w:r w:rsidRPr="00C868E1">
        <w:rPr>
          <w:rFonts w:ascii="Times New Roman" w:hAnsi="Times New Roman" w:cs="Times New Roman"/>
          <w:i/>
        </w:rPr>
        <w:t>Dan Glickman, Secretary, U.S. Department of Agriculture</w:t>
      </w:r>
      <w:r w:rsidRPr="00C868E1">
        <w:rPr>
          <w:rFonts w:ascii="Times New Roman" w:hAnsi="Times New Roman" w:cs="Times New Roman"/>
        </w:rPr>
        <w:t xml:space="preserve">, Civil Action No. 1:99CV03119 (D.D.C., initiated November 1999; fourth amended class action complaint filed October 11, 2000); subsequently </w:t>
      </w:r>
      <w:proofErr w:type="spellStart"/>
      <w:r w:rsidRPr="00C868E1">
        <w:rPr>
          <w:rFonts w:ascii="Times New Roman" w:hAnsi="Times New Roman" w:cs="Times New Roman"/>
          <w:i/>
        </w:rPr>
        <w:t>Keepseagle</w:t>
      </w:r>
      <w:proofErr w:type="spellEnd"/>
      <w:r w:rsidRPr="00C868E1">
        <w:rPr>
          <w:rFonts w:ascii="Times New Roman" w:hAnsi="Times New Roman" w:cs="Times New Roman"/>
        </w:rPr>
        <w:t xml:space="preserve"> </w:t>
      </w:r>
      <w:r w:rsidRPr="00C868E1">
        <w:rPr>
          <w:rFonts w:ascii="Times New Roman" w:hAnsi="Times New Roman" w:cs="Times New Roman"/>
          <w:i/>
        </w:rPr>
        <w:t>v.</w:t>
      </w:r>
      <w:r w:rsidRPr="00C868E1">
        <w:rPr>
          <w:rFonts w:ascii="Times New Roman" w:hAnsi="Times New Roman" w:cs="Times New Roman"/>
        </w:rPr>
        <w:t xml:space="preserve"> </w:t>
      </w:r>
      <w:proofErr w:type="spellStart"/>
      <w:r w:rsidRPr="00C868E1">
        <w:rPr>
          <w:rFonts w:ascii="Times New Roman" w:hAnsi="Times New Roman" w:cs="Times New Roman"/>
          <w:i/>
        </w:rPr>
        <w:t>Veneman</w:t>
      </w:r>
      <w:proofErr w:type="spellEnd"/>
      <w:r w:rsidRPr="00C868E1">
        <w:rPr>
          <w:rFonts w:ascii="Times New Roman" w:hAnsi="Times New Roman" w:cs="Times New Roman"/>
        </w:rPr>
        <w:t xml:space="preserve">, </w:t>
      </w:r>
      <w:proofErr w:type="spellStart"/>
      <w:r w:rsidRPr="00C868E1">
        <w:rPr>
          <w:rFonts w:ascii="Times New Roman" w:hAnsi="Times New Roman" w:cs="Times New Roman"/>
          <w:i/>
        </w:rPr>
        <w:t>Keepseagle</w:t>
      </w:r>
      <w:proofErr w:type="spellEnd"/>
      <w:r w:rsidRPr="00C868E1">
        <w:rPr>
          <w:rFonts w:ascii="Times New Roman" w:hAnsi="Times New Roman" w:cs="Times New Roman"/>
        </w:rPr>
        <w:t xml:space="preserve"> </w:t>
      </w:r>
      <w:r w:rsidRPr="00C868E1">
        <w:rPr>
          <w:rFonts w:ascii="Times New Roman" w:hAnsi="Times New Roman" w:cs="Times New Roman"/>
          <w:i/>
        </w:rPr>
        <w:t>v.</w:t>
      </w:r>
      <w:r w:rsidRPr="00C868E1">
        <w:rPr>
          <w:rFonts w:ascii="Times New Roman" w:hAnsi="Times New Roman" w:cs="Times New Roman"/>
        </w:rPr>
        <w:t xml:space="preserve"> </w:t>
      </w:r>
      <w:proofErr w:type="spellStart"/>
      <w:r w:rsidRPr="00C868E1">
        <w:rPr>
          <w:rFonts w:ascii="Times New Roman" w:hAnsi="Times New Roman" w:cs="Times New Roman"/>
          <w:i/>
        </w:rPr>
        <w:t>Johanns</w:t>
      </w:r>
      <w:proofErr w:type="spellEnd"/>
      <w:r w:rsidRPr="00C868E1">
        <w:rPr>
          <w:rFonts w:ascii="Times New Roman" w:hAnsi="Times New Roman" w:cs="Times New Roman"/>
        </w:rPr>
        <w:t xml:space="preserve">, </w:t>
      </w:r>
      <w:proofErr w:type="spellStart"/>
      <w:r w:rsidRPr="00C868E1">
        <w:rPr>
          <w:rFonts w:ascii="Times New Roman" w:hAnsi="Times New Roman" w:cs="Times New Roman"/>
          <w:i/>
        </w:rPr>
        <w:t>Keepseagle</w:t>
      </w:r>
      <w:proofErr w:type="spellEnd"/>
      <w:r w:rsidRPr="00C868E1">
        <w:rPr>
          <w:rFonts w:ascii="Times New Roman" w:hAnsi="Times New Roman" w:cs="Times New Roman"/>
        </w:rPr>
        <w:t xml:space="preserve"> </w:t>
      </w:r>
      <w:r w:rsidRPr="00C868E1">
        <w:rPr>
          <w:rFonts w:ascii="Times New Roman" w:hAnsi="Times New Roman" w:cs="Times New Roman"/>
          <w:i/>
        </w:rPr>
        <w:t>v.</w:t>
      </w:r>
      <w:r w:rsidRPr="00C868E1">
        <w:rPr>
          <w:rFonts w:ascii="Times New Roman" w:hAnsi="Times New Roman" w:cs="Times New Roman"/>
        </w:rPr>
        <w:t xml:space="preserve"> </w:t>
      </w:r>
      <w:r w:rsidRPr="00C868E1">
        <w:rPr>
          <w:rFonts w:ascii="Times New Roman" w:hAnsi="Times New Roman" w:cs="Times New Roman"/>
          <w:i/>
        </w:rPr>
        <w:t>Schafer</w:t>
      </w:r>
      <w:r w:rsidRPr="00C868E1">
        <w:rPr>
          <w:rFonts w:ascii="Times New Roman" w:hAnsi="Times New Roman" w:cs="Times New Roman"/>
        </w:rPr>
        <w:t xml:space="preserve">, </w:t>
      </w:r>
      <w:proofErr w:type="spellStart"/>
      <w:r w:rsidRPr="00C868E1">
        <w:rPr>
          <w:rFonts w:ascii="Times New Roman" w:hAnsi="Times New Roman" w:cs="Times New Roman"/>
          <w:i/>
        </w:rPr>
        <w:t>Keepseagle</w:t>
      </w:r>
      <w:proofErr w:type="spellEnd"/>
      <w:r w:rsidRPr="00C868E1">
        <w:rPr>
          <w:rFonts w:ascii="Times New Roman" w:hAnsi="Times New Roman" w:cs="Times New Roman"/>
        </w:rPr>
        <w:t xml:space="preserve"> </w:t>
      </w:r>
      <w:r w:rsidRPr="00C868E1">
        <w:rPr>
          <w:rFonts w:ascii="Times New Roman" w:hAnsi="Times New Roman" w:cs="Times New Roman"/>
          <w:i/>
        </w:rPr>
        <w:t>v.</w:t>
      </w:r>
      <w:r w:rsidRPr="00C868E1">
        <w:rPr>
          <w:rFonts w:ascii="Times New Roman" w:hAnsi="Times New Roman" w:cs="Times New Roman"/>
        </w:rPr>
        <w:t xml:space="preserve"> </w:t>
      </w:r>
      <w:r w:rsidRPr="00C868E1">
        <w:rPr>
          <w:rFonts w:ascii="Times New Roman" w:hAnsi="Times New Roman" w:cs="Times New Roman"/>
          <w:i/>
        </w:rPr>
        <w:t xml:space="preserve">Vilsack. </w:t>
      </w:r>
      <w:r w:rsidRPr="00C868E1">
        <w:rPr>
          <w:rFonts w:ascii="Times New Roman" w:hAnsi="Times New Roman" w:cs="Times New Roman"/>
        </w:rPr>
        <w:t xml:space="preserve">2) </w:t>
      </w:r>
      <w:r w:rsidRPr="00C868E1">
        <w:rPr>
          <w:rFonts w:ascii="Times New Roman" w:hAnsi="Times New Roman" w:cs="Times New Roman"/>
          <w:i/>
        </w:rPr>
        <w:t>Guadalupe L. Garcia, Jr. et al.</w:t>
      </w:r>
      <w:r w:rsidRPr="00C868E1">
        <w:rPr>
          <w:rFonts w:ascii="Times New Roman" w:hAnsi="Times New Roman" w:cs="Times New Roman"/>
        </w:rPr>
        <w:t xml:space="preserve"> </w:t>
      </w:r>
      <w:r w:rsidRPr="00C868E1">
        <w:rPr>
          <w:rFonts w:ascii="Times New Roman" w:hAnsi="Times New Roman" w:cs="Times New Roman"/>
          <w:i/>
        </w:rPr>
        <w:t>v.</w:t>
      </w:r>
      <w:r w:rsidRPr="00C868E1">
        <w:rPr>
          <w:rFonts w:ascii="Times New Roman" w:hAnsi="Times New Roman" w:cs="Times New Roman"/>
        </w:rPr>
        <w:t xml:space="preserve"> </w:t>
      </w:r>
      <w:r w:rsidRPr="00C868E1">
        <w:rPr>
          <w:rFonts w:ascii="Times New Roman" w:hAnsi="Times New Roman" w:cs="Times New Roman"/>
          <w:i/>
        </w:rPr>
        <w:t>Dan Glickman, Secretary, U.S. Department of Agriculture</w:t>
      </w:r>
      <w:r w:rsidRPr="00C868E1">
        <w:rPr>
          <w:rFonts w:ascii="Times New Roman" w:hAnsi="Times New Roman" w:cs="Times New Roman"/>
        </w:rPr>
        <w:t>, No. 1:00CV02445 (D.D.C., filed October 13, 2000; 2</w:t>
      </w:r>
      <w:r w:rsidRPr="00C868E1">
        <w:rPr>
          <w:rFonts w:ascii="Times New Roman" w:hAnsi="Times New Roman" w:cs="Times New Roman"/>
          <w:vertAlign w:val="superscript"/>
        </w:rPr>
        <w:t>nd</w:t>
      </w:r>
      <w:r w:rsidRPr="00C868E1">
        <w:rPr>
          <w:rFonts w:ascii="Times New Roman" w:hAnsi="Times New Roman" w:cs="Times New Roman"/>
        </w:rPr>
        <w:t xml:space="preserve"> amended filed February 8, 2001); consolidated with </w:t>
      </w:r>
      <w:r w:rsidRPr="00C868E1">
        <w:rPr>
          <w:rFonts w:ascii="Times New Roman" w:hAnsi="Times New Roman" w:cs="Times New Roman"/>
          <w:i/>
        </w:rPr>
        <w:t>Love</w:t>
      </w:r>
      <w:r w:rsidRPr="00C868E1">
        <w:rPr>
          <w:rFonts w:ascii="Times New Roman" w:hAnsi="Times New Roman" w:cs="Times New Roman"/>
        </w:rPr>
        <w:t xml:space="preserve">; subsequently </w:t>
      </w:r>
      <w:r w:rsidRPr="00C868E1">
        <w:rPr>
          <w:rFonts w:ascii="Times New Roman" w:hAnsi="Times New Roman" w:cs="Times New Roman"/>
          <w:i/>
        </w:rPr>
        <w:t>Garcia</w:t>
      </w:r>
      <w:r w:rsidRPr="00C868E1">
        <w:rPr>
          <w:rFonts w:ascii="Times New Roman" w:hAnsi="Times New Roman" w:cs="Times New Roman"/>
        </w:rPr>
        <w:t xml:space="preserve"> </w:t>
      </w:r>
      <w:r w:rsidRPr="00C868E1">
        <w:rPr>
          <w:rFonts w:ascii="Times New Roman" w:hAnsi="Times New Roman" w:cs="Times New Roman"/>
          <w:i/>
        </w:rPr>
        <w:t>v.</w:t>
      </w:r>
      <w:r w:rsidRPr="00C868E1">
        <w:rPr>
          <w:rFonts w:ascii="Times New Roman" w:hAnsi="Times New Roman" w:cs="Times New Roman"/>
        </w:rPr>
        <w:t xml:space="preserve"> </w:t>
      </w:r>
      <w:proofErr w:type="spellStart"/>
      <w:r w:rsidRPr="00C868E1">
        <w:rPr>
          <w:rFonts w:ascii="Times New Roman" w:hAnsi="Times New Roman" w:cs="Times New Roman"/>
          <w:i/>
        </w:rPr>
        <w:t>Veneman</w:t>
      </w:r>
      <w:proofErr w:type="spellEnd"/>
      <w:r w:rsidRPr="00C868E1">
        <w:rPr>
          <w:rFonts w:ascii="Times New Roman" w:hAnsi="Times New Roman" w:cs="Times New Roman"/>
        </w:rPr>
        <w:t xml:space="preserve">, </w:t>
      </w:r>
      <w:r w:rsidRPr="00C868E1">
        <w:rPr>
          <w:rFonts w:ascii="Times New Roman" w:hAnsi="Times New Roman" w:cs="Times New Roman"/>
          <w:i/>
        </w:rPr>
        <w:t>Garcia</w:t>
      </w:r>
      <w:r w:rsidRPr="00C868E1">
        <w:rPr>
          <w:rFonts w:ascii="Times New Roman" w:hAnsi="Times New Roman" w:cs="Times New Roman"/>
        </w:rPr>
        <w:t xml:space="preserve"> </w:t>
      </w:r>
      <w:r w:rsidRPr="00C868E1">
        <w:rPr>
          <w:rFonts w:ascii="Times New Roman" w:hAnsi="Times New Roman" w:cs="Times New Roman"/>
          <w:i/>
        </w:rPr>
        <w:t>v.</w:t>
      </w:r>
      <w:r w:rsidRPr="00C868E1">
        <w:rPr>
          <w:rFonts w:ascii="Times New Roman" w:hAnsi="Times New Roman" w:cs="Times New Roman"/>
        </w:rPr>
        <w:t xml:space="preserve"> </w:t>
      </w:r>
      <w:proofErr w:type="spellStart"/>
      <w:r w:rsidRPr="00C868E1">
        <w:rPr>
          <w:rFonts w:ascii="Times New Roman" w:hAnsi="Times New Roman" w:cs="Times New Roman"/>
          <w:i/>
        </w:rPr>
        <w:t>Johanns</w:t>
      </w:r>
      <w:proofErr w:type="spellEnd"/>
      <w:r w:rsidRPr="00C868E1">
        <w:rPr>
          <w:rFonts w:ascii="Times New Roman" w:hAnsi="Times New Roman" w:cs="Times New Roman"/>
        </w:rPr>
        <w:t xml:space="preserve">, </w:t>
      </w:r>
      <w:r w:rsidRPr="00C868E1">
        <w:rPr>
          <w:rFonts w:ascii="Times New Roman" w:hAnsi="Times New Roman" w:cs="Times New Roman"/>
          <w:i/>
        </w:rPr>
        <w:t>Garcia</w:t>
      </w:r>
      <w:r w:rsidRPr="00C868E1">
        <w:rPr>
          <w:rFonts w:ascii="Times New Roman" w:hAnsi="Times New Roman" w:cs="Times New Roman"/>
        </w:rPr>
        <w:t xml:space="preserve"> </w:t>
      </w:r>
      <w:r w:rsidRPr="00C868E1">
        <w:rPr>
          <w:rFonts w:ascii="Times New Roman" w:hAnsi="Times New Roman" w:cs="Times New Roman"/>
          <w:i/>
        </w:rPr>
        <w:t>v.</w:t>
      </w:r>
      <w:r w:rsidRPr="00C868E1">
        <w:rPr>
          <w:rFonts w:ascii="Times New Roman" w:hAnsi="Times New Roman" w:cs="Times New Roman"/>
        </w:rPr>
        <w:t xml:space="preserve"> </w:t>
      </w:r>
      <w:r w:rsidRPr="00C868E1">
        <w:rPr>
          <w:rFonts w:ascii="Times New Roman" w:hAnsi="Times New Roman" w:cs="Times New Roman"/>
          <w:i/>
        </w:rPr>
        <w:t>Schafer</w:t>
      </w:r>
      <w:r w:rsidRPr="00C868E1">
        <w:rPr>
          <w:rFonts w:ascii="Times New Roman" w:hAnsi="Times New Roman" w:cs="Times New Roman"/>
        </w:rPr>
        <w:t xml:space="preserve">, </w:t>
      </w:r>
      <w:r w:rsidRPr="00C868E1">
        <w:rPr>
          <w:rFonts w:ascii="Times New Roman" w:hAnsi="Times New Roman" w:cs="Times New Roman"/>
          <w:i/>
        </w:rPr>
        <w:t>Garcia</w:t>
      </w:r>
      <w:r w:rsidRPr="00C868E1">
        <w:rPr>
          <w:rFonts w:ascii="Times New Roman" w:hAnsi="Times New Roman" w:cs="Times New Roman"/>
        </w:rPr>
        <w:t xml:space="preserve"> </w:t>
      </w:r>
      <w:r w:rsidRPr="00C868E1">
        <w:rPr>
          <w:rFonts w:ascii="Times New Roman" w:hAnsi="Times New Roman" w:cs="Times New Roman"/>
          <w:i/>
        </w:rPr>
        <w:t>v.</w:t>
      </w:r>
      <w:r w:rsidRPr="00C868E1">
        <w:rPr>
          <w:rFonts w:ascii="Times New Roman" w:hAnsi="Times New Roman" w:cs="Times New Roman"/>
        </w:rPr>
        <w:t xml:space="preserve"> </w:t>
      </w:r>
      <w:r w:rsidRPr="00C868E1">
        <w:rPr>
          <w:rFonts w:ascii="Times New Roman" w:hAnsi="Times New Roman" w:cs="Times New Roman"/>
          <w:i/>
        </w:rPr>
        <w:t xml:space="preserve">Vilsack. </w:t>
      </w:r>
      <w:r w:rsidRPr="00C868E1">
        <w:rPr>
          <w:rFonts w:ascii="Times New Roman" w:hAnsi="Times New Roman" w:cs="Times New Roman"/>
        </w:rPr>
        <w:t xml:space="preserve">3) </w:t>
      </w:r>
      <w:r w:rsidRPr="00C868E1">
        <w:rPr>
          <w:rFonts w:ascii="Times New Roman" w:hAnsi="Times New Roman" w:cs="Times New Roman"/>
          <w:i/>
        </w:rPr>
        <w:t>James D. Green et al.</w:t>
      </w:r>
      <w:r w:rsidRPr="00C868E1">
        <w:rPr>
          <w:rFonts w:ascii="Times New Roman" w:hAnsi="Times New Roman" w:cs="Times New Roman"/>
        </w:rPr>
        <w:t xml:space="preserve"> </w:t>
      </w:r>
      <w:r w:rsidRPr="00C868E1">
        <w:rPr>
          <w:rFonts w:ascii="Times New Roman" w:hAnsi="Times New Roman" w:cs="Times New Roman"/>
          <w:i/>
        </w:rPr>
        <w:t>v.</w:t>
      </w:r>
      <w:r w:rsidRPr="00C868E1">
        <w:rPr>
          <w:rFonts w:ascii="Times New Roman" w:hAnsi="Times New Roman" w:cs="Times New Roman"/>
        </w:rPr>
        <w:t xml:space="preserve"> </w:t>
      </w:r>
      <w:r w:rsidRPr="00C868E1">
        <w:rPr>
          <w:rFonts w:ascii="Times New Roman" w:hAnsi="Times New Roman" w:cs="Times New Roman"/>
          <w:i/>
        </w:rPr>
        <w:t xml:space="preserve">Ann E. </w:t>
      </w:r>
      <w:proofErr w:type="spellStart"/>
      <w:r w:rsidRPr="00C868E1">
        <w:rPr>
          <w:rFonts w:ascii="Times New Roman" w:hAnsi="Times New Roman" w:cs="Times New Roman"/>
          <w:i/>
        </w:rPr>
        <w:t>Veneman</w:t>
      </w:r>
      <w:proofErr w:type="spellEnd"/>
      <w:r w:rsidRPr="00C868E1">
        <w:rPr>
          <w:rFonts w:ascii="Times New Roman" w:hAnsi="Times New Roman" w:cs="Times New Roman"/>
          <w:i/>
        </w:rPr>
        <w:t>, Secretary, U.S. Department of Agriculture</w:t>
      </w:r>
      <w:r w:rsidRPr="00C868E1">
        <w:rPr>
          <w:rFonts w:ascii="Times New Roman" w:hAnsi="Times New Roman" w:cs="Times New Roman"/>
        </w:rPr>
        <w:t>, Civil Action No. 3:00CV366LN</w:t>
      </w:r>
      <w:r w:rsidR="008A11B8" w:rsidRPr="00C868E1">
        <w:rPr>
          <w:rFonts w:ascii="Times New Roman" w:hAnsi="Times New Roman" w:cs="Times New Roman"/>
        </w:rPr>
        <w:t xml:space="preserve"> </w:t>
      </w:r>
      <w:r w:rsidRPr="00C868E1">
        <w:rPr>
          <w:rFonts w:ascii="Times New Roman" w:hAnsi="Times New Roman" w:cs="Times New Roman"/>
        </w:rPr>
        <w:t>(</w:t>
      </w:r>
      <w:proofErr w:type="spellStart"/>
      <w:r w:rsidRPr="00C868E1">
        <w:rPr>
          <w:rFonts w:ascii="Times New Roman" w:hAnsi="Times New Roman" w:cs="Times New Roman"/>
        </w:rPr>
        <w:t>S.D.Miss</w:t>
      </w:r>
      <w:proofErr w:type="spellEnd"/>
      <w:r w:rsidRPr="00C868E1">
        <w:rPr>
          <w:rFonts w:ascii="Times New Roman" w:hAnsi="Times New Roman" w:cs="Times New Roman"/>
        </w:rPr>
        <w:t xml:space="preserve">, filed April, 2, 2001); dismissed. 4) </w:t>
      </w:r>
      <w:r w:rsidRPr="00C868E1">
        <w:rPr>
          <w:rFonts w:ascii="Times New Roman" w:hAnsi="Times New Roman" w:cs="Times New Roman"/>
          <w:i/>
        </w:rPr>
        <w:t>Rosemary Love</w:t>
      </w:r>
      <w:r w:rsidRPr="00C868E1">
        <w:rPr>
          <w:rFonts w:ascii="Times New Roman" w:hAnsi="Times New Roman" w:cs="Times New Roman"/>
        </w:rPr>
        <w:t xml:space="preserve"> </w:t>
      </w:r>
      <w:r w:rsidRPr="00C868E1">
        <w:rPr>
          <w:rFonts w:ascii="Times New Roman" w:hAnsi="Times New Roman" w:cs="Times New Roman"/>
          <w:i/>
        </w:rPr>
        <w:t>et al.</w:t>
      </w:r>
      <w:r w:rsidRPr="00C868E1">
        <w:rPr>
          <w:rFonts w:ascii="Times New Roman" w:hAnsi="Times New Roman" w:cs="Times New Roman"/>
        </w:rPr>
        <w:t xml:space="preserve"> </w:t>
      </w:r>
      <w:r w:rsidRPr="00C868E1">
        <w:rPr>
          <w:rFonts w:ascii="Times New Roman" w:hAnsi="Times New Roman" w:cs="Times New Roman"/>
          <w:i/>
        </w:rPr>
        <w:t>v.</w:t>
      </w:r>
      <w:r w:rsidRPr="00C868E1">
        <w:rPr>
          <w:rFonts w:ascii="Times New Roman" w:hAnsi="Times New Roman" w:cs="Times New Roman"/>
        </w:rPr>
        <w:t xml:space="preserve"> </w:t>
      </w:r>
      <w:r w:rsidRPr="00C868E1">
        <w:rPr>
          <w:rFonts w:ascii="Times New Roman" w:hAnsi="Times New Roman" w:cs="Times New Roman"/>
          <w:i/>
        </w:rPr>
        <w:t>Dan</w:t>
      </w:r>
      <w:r w:rsidRPr="00C868E1">
        <w:rPr>
          <w:rFonts w:ascii="Times New Roman" w:hAnsi="Times New Roman" w:cs="Times New Roman"/>
        </w:rPr>
        <w:t xml:space="preserve"> </w:t>
      </w:r>
      <w:r w:rsidRPr="00C868E1">
        <w:rPr>
          <w:rFonts w:ascii="Times New Roman" w:hAnsi="Times New Roman" w:cs="Times New Roman"/>
          <w:i/>
        </w:rPr>
        <w:t>Glickman, U.S. Secretary of Agriculture</w:t>
      </w:r>
      <w:r w:rsidRPr="00C868E1">
        <w:rPr>
          <w:rFonts w:ascii="Times New Roman" w:eastAsia="MS Mincho" w:hAnsi="Times New Roman" w:cs="Times New Roman"/>
        </w:rPr>
        <w:t xml:space="preserve">, No. 00-2502 </w:t>
      </w:r>
      <w:r w:rsidRPr="00C868E1">
        <w:rPr>
          <w:rFonts w:ascii="Times New Roman" w:eastAsia="MS Mincho" w:hAnsi="Times New Roman" w:cs="Times New Roman"/>
        </w:rPr>
        <w:lastRenderedPageBreak/>
        <w:t xml:space="preserve">(D.D.C., filed October 19, 2000); consolidated with </w:t>
      </w:r>
      <w:r w:rsidRPr="00C868E1">
        <w:rPr>
          <w:rFonts w:ascii="Times New Roman" w:eastAsia="MS Mincho" w:hAnsi="Times New Roman" w:cs="Times New Roman"/>
          <w:i/>
        </w:rPr>
        <w:t>Garcia</w:t>
      </w:r>
      <w:r w:rsidRPr="00C868E1">
        <w:rPr>
          <w:rFonts w:ascii="Times New Roman" w:eastAsia="MS Mincho" w:hAnsi="Times New Roman" w:cs="Times New Roman"/>
        </w:rPr>
        <w:t xml:space="preserve">; </w:t>
      </w:r>
      <w:r w:rsidRPr="00C868E1">
        <w:rPr>
          <w:rFonts w:ascii="Times New Roman" w:hAnsi="Times New Roman" w:cs="Times New Roman"/>
        </w:rPr>
        <w:t xml:space="preserve">subsequently </w:t>
      </w:r>
      <w:r w:rsidRPr="00C868E1">
        <w:rPr>
          <w:rFonts w:ascii="Times New Roman" w:hAnsi="Times New Roman" w:cs="Times New Roman"/>
          <w:i/>
        </w:rPr>
        <w:t>Love</w:t>
      </w:r>
      <w:r w:rsidRPr="00C868E1">
        <w:rPr>
          <w:rFonts w:ascii="Times New Roman" w:hAnsi="Times New Roman" w:cs="Times New Roman"/>
        </w:rPr>
        <w:t xml:space="preserve"> </w:t>
      </w:r>
      <w:r w:rsidRPr="00C868E1">
        <w:rPr>
          <w:rFonts w:ascii="Times New Roman" w:hAnsi="Times New Roman" w:cs="Times New Roman"/>
          <w:i/>
        </w:rPr>
        <w:t>v.</w:t>
      </w:r>
      <w:r w:rsidRPr="00C868E1">
        <w:rPr>
          <w:rFonts w:ascii="Times New Roman" w:hAnsi="Times New Roman" w:cs="Times New Roman"/>
        </w:rPr>
        <w:t xml:space="preserve"> </w:t>
      </w:r>
      <w:proofErr w:type="spellStart"/>
      <w:r w:rsidRPr="00C868E1">
        <w:rPr>
          <w:rFonts w:ascii="Times New Roman" w:hAnsi="Times New Roman" w:cs="Times New Roman"/>
          <w:i/>
        </w:rPr>
        <w:t>Veneman</w:t>
      </w:r>
      <w:proofErr w:type="spellEnd"/>
      <w:r w:rsidRPr="00C868E1">
        <w:rPr>
          <w:rFonts w:ascii="Times New Roman" w:hAnsi="Times New Roman" w:cs="Times New Roman"/>
        </w:rPr>
        <w:t xml:space="preserve">, </w:t>
      </w:r>
      <w:r w:rsidRPr="00C868E1">
        <w:rPr>
          <w:rFonts w:ascii="Times New Roman" w:hAnsi="Times New Roman" w:cs="Times New Roman"/>
          <w:i/>
        </w:rPr>
        <w:t>Love</w:t>
      </w:r>
      <w:r w:rsidRPr="00C868E1">
        <w:rPr>
          <w:rFonts w:ascii="Times New Roman" w:hAnsi="Times New Roman" w:cs="Times New Roman"/>
        </w:rPr>
        <w:t xml:space="preserve"> </w:t>
      </w:r>
      <w:r w:rsidRPr="00C868E1">
        <w:rPr>
          <w:rFonts w:ascii="Times New Roman" w:hAnsi="Times New Roman" w:cs="Times New Roman"/>
          <w:i/>
        </w:rPr>
        <w:t>v.</w:t>
      </w:r>
      <w:r w:rsidRPr="00C868E1">
        <w:rPr>
          <w:rFonts w:ascii="Times New Roman" w:hAnsi="Times New Roman" w:cs="Times New Roman"/>
        </w:rPr>
        <w:t xml:space="preserve"> </w:t>
      </w:r>
      <w:proofErr w:type="spellStart"/>
      <w:r w:rsidRPr="00C868E1">
        <w:rPr>
          <w:rFonts w:ascii="Times New Roman" w:hAnsi="Times New Roman" w:cs="Times New Roman"/>
          <w:i/>
        </w:rPr>
        <w:t>Johanns</w:t>
      </w:r>
      <w:proofErr w:type="spellEnd"/>
      <w:r w:rsidRPr="00C868E1">
        <w:rPr>
          <w:rFonts w:ascii="Times New Roman" w:hAnsi="Times New Roman" w:cs="Times New Roman"/>
        </w:rPr>
        <w:t xml:space="preserve">, </w:t>
      </w:r>
      <w:r w:rsidRPr="00C868E1">
        <w:rPr>
          <w:rFonts w:ascii="Times New Roman" w:hAnsi="Times New Roman" w:cs="Times New Roman"/>
          <w:i/>
        </w:rPr>
        <w:t>Love</w:t>
      </w:r>
      <w:r w:rsidRPr="00C868E1">
        <w:rPr>
          <w:rFonts w:ascii="Times New Roman" w:hAnsi="Times New Roman" w:cs="Times New Roman"/>
        </w:rPr>
        <w:t xml:space="preserve"> </w:t>
      </w:r>
      <w:r w:rsidRPr="00C868E1">
        <w:rPr>
          <w:rFonts w:ascii="Times New Roman" w:hAnsi="Times New Roman" w:cs="Times New Roman"/>
          <w:i/>
        </w:rPr>
        <w:t>v.</w:t>
      </w:r>
      <w:r w:rsidRPr="00C868E1">
        <w:rPr>
          <w:rFonts w:ascii="Times New Roman" w:hAnsi="Times New Roman" w:cs="Times New Roman"/>
        </w:rPr>
        <w:t xml:space="preserve"> </w:t>
      </w:r>
      <w:r w:rsidRPr="00C868E1">
        <w:rPr>
          <w:rFonts w:ascii="Times New Roman" w:hAnsi="Times New Roman" w:cs="Times New Roman"/>
          <w:i/>
        </w:rPr>
        <w:t>Schafer</w:t>
      </w:r>
      <w:r w:rsidRPr="00C868E1">
        <w:rPr>
          <w:rFonts w:ascii="Times New Roman" w:hAnsi="Times New Roman" w:cs="Times New Roman"/>
        </w:rPr>
        <w:t xml:space="preserve">, </w:t>
      </w:r>
      <w:r w:rsidRPr="00C868E1">
        <w:rPr>
          <w:rFonts w:ascii="Times New Roman" w:hAnsi="Times New Roman" w:cs="Times New Roman"/>
          <w:i/>
        </w:rPr>
        <w:t>Love</w:t>
      </w:r>
      <w:r w:rsidRPr="00C868E1">
        <w:rPr>
          <w:rFonts w:ascii="Times New Roman" w:hAnsi="Times New Roman" w:cs="Times New Roman"/>
        </w:rPr>
        <w:t xml:space="preserve"> </w:t>
      </w:r>
      <w:r w:rsidRPr="00C868E1">
        <w:rPr>
          <w:rFonts w:ascii="Times New Roman" w:hAnsi="Times New Roman" w:cs="Times New Roman"/>
          <w:i/>
        </w:rPr>
        <w:t>v.</w:t>
      </w:r>
      <w:r w:rsidRPr="00C868E1">
        <w:rPr>
          <w:rFonts w:ascii="Times New Roman" w:hAnsi="Times New Roman" w:cs="Times New Roman"/>
        </w:rPr>
        <w:t xml:space="preserve"> </w:t>
      </w:r>
      <w:r w:rsidRPr="00C868E1">
        <w:rPr>
          <w:rFonts w:ascii="Times New Roman" w:hAnsi="Times New Roman" w:cs="Times New Roman"/>
          <w:i/>
        </w:rPr>
        <w:t>Vilsack.</w:t>
      </w:r>
    </w:p>
    <w:p w:rsidR="0084785D" w:rsidRPr="00C868E1" w:rsidRDefault="00D661DB" w:rsidP="00C868E1">
      <w:pPr>
        <w:spacing w:after="0" w:line="276" w:lineRule="auto"/>
        <w:ind w:left="720" w:hanging="720"/>
        <w:rPr>
          <w:rFonts w:ascii="Times New Roman" w:hAnsi="Times New Roman" w:cs="Times New Roman"/>
        </w:rPr>
      </w:pPr>
      <w:r w:rsidRPr="00C868E1">
        <w:rPr>
          <w:rFonts w:ascii="Times New Roman" w:hAnsi="Times New Roman" w:cs="Times New Roman"/>
        </w:rPr>
        <w:t>2007</w:t>
      </w:r>
      <w:r w:rsidRPr="00C868E1">
        <w:rPr>
          <w:rFonts w:ascii="Times New Roman" w:hAnsi="Times New Roman" w:cs="Times New Roman"/>
        </w:rPr>
        <w:tab/>
      </w:r>
      <w:r w:rsidR="00235BA6" w:rsidRPr="00C868E1">
        <w:rPr>
          <w:rFonts w:ascii="Times New Roman" w:hAnsi="Times New Roman" w:cs="Times New Roman"/>
        </w:rPr>
        <w:t>Biofuels</w:t>
      </w:r>
      <w:r w:rsidRPr="00C868E1">
        <w:rPr>
          <w:rFonts w:ascii="Times New Roman" w:hAnsi="Times New Roman" w:cs="Times New Roman"/>
        </w:rPr>
        <w:t xml:space="preserve">: </w:t>
      </w:r>
      <w:r w:rsidR="00235BA6" w:rsidRPr="00C868E1">
        <w:rPr>
          <w:rFonts w:ascii="Times New Roman" w:hAnsi="Times New Roman" w:cs="Times New Roman"/>
        </w:rPr>
        <w:t xml:space="preserve">National legislation included biofuels </w:t>
      </w:r>
      <w:r w:rsidRPr="00C868E1">
        <w:rPr>
          <w:rFonts w:ascii="Times New Roman" w:hAnsi="Times New Roman" w:cs="Times New Roman"/>
        </w:rPr>
        <w:t xml:space="preserve">as part of a long-term strategy to </w:t>
      </w:r>
      <w:r w:rsidR="00207405" w:rsidRPr="00C868E1">
        <w:rPr>
          <w:rFonts w:ascii="Times New Roman" w:hAnsi="Times New Roman" w:cs="Times New Roman"/>
        </w:rPr>
        <w:t xml:space="preserve">reduce consumption of gasoline </w:t>
      </w:r>
      <w:r w:rsidR="00235BA6" w:rsidRPr="00C868E1">
        <w:rPr>
          <w:rFonts w:ascii="Times New Roman" w:hAnsi="Times New Roman" w:cs="Times New Roman"/>
        </w:rPr>
        <w:t xml:space="preserve">(a nonrenewal fossil fuel) </w:t>
      </w:r>
      <w:r w:rsidR="00207405" w:rsidRPr="00C868E1">
        <w:rPr>
          <w:rFonts w:ascii="Times New Roman" w:hAnsi="Times New Roman" w:cs="Times New Roman"/>
        </w:rPr>
        <w:t xml:space="preserve">by 20 percent in ten years, and to </w:t>
      </w:r>
      <w:r w:rsidRPr="00C868E1">
        <w:rPr>
          <w:rFonts w:ascii="Times New Roman" w:hAnsi="Times New Roman" w:cs="Times New Roman"/>
        </w:rPr>
        <w:t xml:space="preserve">increase use of </w:t>
      </w:r>
      <w:r w:rsidR="00207405" w:rsidRPr="00C868E1">
        <w:rPr>
          <w:rFonts w:ascii="Times New Roman" w:hAnsi="Times New Roman" w:cs="Times New Roman"/>
        </w:rPr>
        <w:t xml:space="preserve">clean </w:t>
      </w:r>
      <w:r w:rsidRPr="00C868E1">
        <w:rPr>
          <w:rFonts w:ascii="Times New Roman" w:hAnsi="Times New Roman" w:cs="Times New Roman"/>
        </w:rPr>
        <w:t>renewable fuels</w:t>
      </w:r>
      <w:r w:rsidR="00207405" w:rsidRPr="00C868E1">
        <w:rPr>
          <w:rFonts w:ascii="Times New Roman" w:hAnsi="Times New Roman" w:cs="Times New Roman"/>
        </w:rPr>
        <w:t>, including biofuels</w:t>
      </w:r>
      <w:r w:rsidR="00235BA6" w:rsidRPr="00C868E1">
        <w:rPr>
          <w:rFonts w:ascii="Times New Roman" w:hAnsi="Times New Roman" w:cs="Times New Roman"/>
        </w:rPr>
        <w:t xml:space="preserve">. The potential for biofuel production increases marketing opportunities for agricultural commodities, but processing can use scarce water resources. </w:t>
      </w:r>
      <w:r w:rsidRPr="00C868E1">
        <w:rPr>
          <w:rFonts w:ascii="Times New Roman" w:hAnsi="Times New Roman" w:cs="Times New Roman"/>
        </w:rPr>
        <w:t>T</w:t>
      </w:r>
      <w:r w:rsidR="00207405" w:rsidRPr="00C868E1">
        <w:rPr>
          <w:rFonts w:ascii="Times New Roman" w:hAnsi="Times New Roman" w:cs="Times New Roman"/>
        </w:rPr>
        <w:t>itle II of t</w:t>
      </w:r>
      <w:r w:rsidRPr="00C868E1">
        <w:rPr>
          <w:rFonts w:ascii="Times New Roman" w:hAnsi="Times New Roman" w:cs="Times New Roman"/>
        </w:rPr>
        <w:t xml:space="preserve">he Clean Energy Act of 2007, aka the </w:t>
      </w:r>
      <w:r w:rsidRPr="00C868E1">
        <w:rPr>
          <w:rFonts w:ascii="Times New Roman" w:hAnsi="Times New Roman" w:cs="Times New Roman"/>
          <w:bCs/>
        </w:rPr>
        <w:t xml:space="preserve">Energy Independence and Security Act of 2007, </w:t>
      </w:r>
      <w:r w:rsidR="00235BA6" w:rsidRPr="00C868E1">
        <w:rPr>
          <w:rFonts w:ascii="Times New Roman" w:hAnsi="Times New Roman" w:cs="Times New Roman"/>
          <w:bCs/>
        </w:rPr>
        <w:t xml:space="preserve">required production of a bio-mass diesel fuel, and </w:t>
      </w:r>
      <w:r w:rsidR="00207405" w:rsidRPr="00C868E1">
        <w:rPr>
          <w:rFonts w:ascii="Times New Roman" w:hAnsi="Times New Roman" w:cs="Times New Roman"/>
          <w:bCs/>
        </w:rPr>
        <w:t xml:space="preserve">specified </w:t>
      </w:r>
      <w:r w:rsidR="00235BA6" w:rsidRPr="00C868E1">
        <w:rPr>
          <w:rFonts w:ascii="Times New Roman" w:hAnsi="Times New Roman" w:cs="Times New Roman"/>
          <w:bCs/>
        </w:rPr>
        <w:t>production goals for biofuels</w:t>
      </w:r>
      <w:r w:rsidR="00207405" w:rsidRPr="00C868E1">
        <w:rPr>
          <w:rFonts w:ascii="Times New Roman" w:hAnsi="Times New Roman" w:cs="Times New Roman"/>
          <w:bCs/>
        </w:rPr>
        <w:t xml:space="preserve"> </w:t>
      </w:r>
      <w:r w:rsidR="00235BA6" w:rsidRPr="00C868E1">
        <w:rPr>
          <w:rFonts w:ascii="Times New Roman" w:hAnsi="Times New Roman" w:cs="Times New Roman"/>
          <w:bCs/>
        </w:rPr>
        <w:t>started with</w:t>
      </w:r>
      <w:r w:rsidR="00207405" w:rsidRPr="00C868E1">
        <w:rPr>
          <w:rFonts w:ascii="Times New Roman" w:hAnsi="Times New Roman" w:cs="Times New Roman"/>
          <w:bCs/>
        </w:rPr>
        <w:t xml:space="preserve"> 4.7 billion </w:t>
      </w:r>
      <w:r w:rsidR="00235BA6" w:rsidRPr="00C868E1">
        <w:rPr>
          <w:rFonts w:ascii="Times New Roman" w:hAnsi="Times New Roman" w:cs="Times New Roman"/>
          <w:bCs/>
        </w:rPr>
        <w:t xml:space="preserve">U.S. gallons </w:t>
      </w:r>
      <w:r w:rsidR="00207405" w:rsidRPr="00C868E1">
        <w:rPr>
          <w:rFonts w:ascii="Times New Roman" w:hAnsi="Times New Roman" w:cs="Times New Roman"/>
          <w:bCs/>
        </w:rPr>
        <w:t xml:space="preserve">in 2007 to 36 billion gallons in 2022. </w:t>
      </w:r>
      <w:r w:rsidR="00235BA6" w:rsidRPr="00C868E1">
        <w:rPr>
          <w:rFonts w:ascii="Times New Roman" w:hAnsi="Times New Roman" w:cs="Times New Roman"/>
          <w:bCs/>
        </w:rPr>
        <w:t>T</w:t>
      </w:r>
      <w:r w:rsidR="00207405" w:rsidRPr="00C868E1">
        <w:rPr>
          <w:rFonts w:ascii="Times New Roman" w:hAnsi="Times New Roman" w:cs="Times New Roman"/>
        </w:rPr>
        <w:t xml:space="preserve">he Energy Independence and Security Act </w:t>
      </w:r>
      <w:r w:rsidR="008F6214" w:rsidRPr="00C868E1">
        <w:rPr>
          <w:rFonts w:ascii="Times New Roman" w:hAnsi="Times New Roman" w:cs="Times New Roman"/>
        </w:rPr>
        <w:t>(2007</w:t>
      </w:r>
      <w:r w:rsidR="00235BA6" w:rsidRPr="00C868E1">
        <w:rPr>
          <w:rFonts w:ascii="Times New Roman" w:hAnsi="Times New Roman" w:cs="Times New Roman"/>
        </w:rPr>
        <w:t xml:space="preserve">) </w:t>
      </w:r>
      <w:r w:rsidR="00207405" w:rsidRPr="00C868E1">
        <w:rPr>
          <w:rFonts w:ascii="Times New Roman" w:hAnsi="Times New Roman" w:cs="Times New Roman"/>
        </w:rPr>
        <w:t xml:space="preserve">required that 21 billion of the 36 billion gallons </w:t>
      </w:r>
      <w:r w:rsidR="00235BA6" w:rsidRPr="00C868E1">
        <w:rPr>
          <w:rFonts w:ascii="Times New Roman" w:hAnsi="Times New Roman" w:cs="Times New Roman"/>
        </w:rPr>
        <w:t>required for</w:t>
      </w:r>
      <w:r w:rsidR="00207405" w:rsidRPr="00C868E1">
        <w:rPr>
          <w:rFonts w:ascii="Times New Roman" w:hAnsi="Times New Roman" w:cs="Times New Roman"/>
        </w:rPr>
        <w:t xml:space="preserve"> 2022 must be non-cornstarch derived, in other words, not produced from corn, but </w:t>
      </w:r>
      <w:r w:rsidR="00F36B76" w:rsidRPr="00C868E1">
        <w:rPr>
          <w:rFonts w:ascii="Times New Roman" w:hAnsi="Times New Roman" w:cs="Times New Roman"/>
        </w:rPr>
        <w:t xml:space="preserve">from </w:t>
      </w:r>
      <w:r w:rsidR="00207405" w:rsidRPr="00C868E1">
        <w:rPr>
          <w:rFonts w:ascii="Times New Roman" w:hAnsi="Times New Roman" w:cs="Times New Roman"/>
        </w:rPr>
        <w:t>sugar beets or w</w:t>
      </w:r>
      <w:r w:rsidR="00F36B76" w:rsidRPr="00C868E1">
        <w:rPr>
          <w:rFonts w:ascii="Times New Roman" w:hAnsi="Times New Roman" w:cs="Times New Roman"/>
        </w:rPr>
        <w:t>oody pla</w:t>
      </w:r>
      <w:r w:rsidR="00235BA6" w:rsidRPr="00C868E1">
        <w:rPr>
          <w:rFonts w:ascii="Times New Roman" w:hAnsi="Times New Roman" w:cs="Times New Roman"/>
        </w:rPr>
        <w:t>nt</w:t>
      </w:r>
      <w:r w:rsidR="00F36B76" w:rsidRPr="00C868E1">
        <w:rPr>
          <w:rFonts w:ascii="Times New Roman" w:hAnsi="Times New Roman" w:cs="Times New Roman"/>
        </w:rPr>
        <w:t>s instead.</w:t>
      </w:r>
      <w:r w:rsidR="00235BA6" w:rsidRPr="00C868E1">
        <w:rPr>
          <w:rFonts w:ascii="Times New Roman" w:hAnsi="Times New Roman" w:cs="Times New Roman"/>
        </w:rPr>
        <w:t xml:space="preserve"> </w:t>
      </w:r>
    </w:p>
    <w:p w:rsidR="0084785D" w:rsidRPr="00C868E1" w:rsidRDefault="0084785D" w:rsidP="00C868E1">
      <w:pPr>
        <w:spacing w:after="0" w:line="276" w:lineRule="auto"/>
        <w:ind w:left="720" w:hanging="720"/>
        <w:rPr>
          <w:rFonts w:ascii="Times New Roman" w:hAnsi="Times New Roman" w:cs="Times New Roman"/>
        </w:rPr>
      </w:pPr>
      <w:r w:rsidRPr="00C868E1">
        <w:rPr>
          <w:rFonts w:ascii="Times New Roman" w:hAnsi="Times New Roman" w:cs="Times New Roman"/>
        </w:rPr>
        <w:t>2008</w:t>
      </w:r>
      <w:r w:rsidRPr="00C868E1">
        <w:rPr>
          <w:rFonts w:ascii="Times New Roman" w:hAnsi="Times New Roman" w:cs="Times New Roman"/>
        </w:rPr>
        <w:tab/>
        <w:t xml:space="preserve">Supplemental Nutrition Assistance Program (SNAP): SNAP is an entitlement program. In other words, the government has a responsibility to provide SNAP benefits to anyone earning $1,245 per month or less; or a family of four with earnings of $2,552 or less who applies for benefits. Recipients can use the benefits to purchase foods including meat, fish, poultry, dairy products, fruits and vegetables, and breads and cereals. </w:t>
      </w:r>
    </w:p>
    <w:p w:rsidR="008F6214" w:rsidRPr="00C868E1" w:rsidRDefault="008F6214" w:rsidP="00C868E1">
      <w:pPr>
        <w:spacing w:after="0" w:line="276" w:lineRule="auto"/>
        <w:ind w:left="720" w:hanging="720"/>
        <w:rPr>
          <w:rFonts w:ascii="Times New Roman" w:hAnsi="Times New Roman" w:cs="Times New Roman"/>
        </w:rPr>
      </w:pPr>
    </w:p>
    <w:sectPr w:rsidR="008F6214" w:rsidRPr="00C868E1" w:rsidSect="00946194">
      <w:head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45E3" w:rsidRDefault="00CB45E3" w:rsidP="00946194">
      <w:pPr>
        <w:spacing w:after="0" w:line="240" w:lineRule="auto"/>
      </w:pPr>
      <w:r>
        <w:separator/>
      </w:r>
    </w:p>
  </w:endnote>
  <w:endnote w:type="continuationSeparator" w:id="0">
    <w:p w:rsidR="00CB45E3" w:rsidRDefault="00CB45E3" w:rsidP="009461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45E3" w:rsidRDefault="00CB45E3" w:rsidP="00946194">
      <w:pPr>
        <w:spacing w:after="0" w:line="240" w:lineRule="auto"/>
      </w:pPr>
      <w:r>
        <w:separator/>
      </w:r>
    </w:p>
  </w:footnote>
  <w:footnote w:type="continuationSeparator" w:id="0">
    <w:p w:rsidR="00CB45E3" w:rsidRDefault="00CB45E3" w:rsidP="0094619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8442924"/>
      <w:docPartObj>
        <w:docPartGallery w:val="Page Numbers (Top of Page)"/>
        <w:docPartUnique/>
      </w:docPartObj>
    </w:sdtPr>
    <w:sdtEndPr>
      <w:rPr>
        <w:noProof/>
      </w:rPr>
    </w:sdtEndPr>
    <w:sdtContent>
      <w:p w:rsidR="00A71A94" w:rsidRDefault="00A71A94">
        <w:pPr>
          <w:pStyle w:val="Header"/>
          <w:jc w:val="right"/>
        </w:pPr>
        <w:r>
          <w:fldChar w:fldCharType="begin"/>
        </w:r>
        <w:r>
          <w:instrText xml:space="preserve"> PAGE   \* MERGEFORMAT </w:instrText>
        </w:r>
        <w:r>
          <w:fldChar w:fldCharType="separate"/>
        </w:r>
        <w:r w:rsidR="00C868E1">
          <w:rPr>
            <w:noProof/>
          </w:rPr>
          <w:t>5</w:t>
        </w:r>
        <w:r>
          <w:rPr>
            <w:noProof/>
          </w:rPr>
          <w:fldChar w:fldCharType="end"/>
        </w:r>
      </w:p>
    </w:sdtContent>
  </w:sdt>
  <w:p w:rsidR="00A71A94" w:rsidRDefault="00A71A9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46630"/>
    <w:multiLevelType w:val="hybridMultilevel"/>
    <w:tmpl w:val="19F0954A"/>
    <w:lvl w:ilvl="0" w:tplc="7750C5AE">
      <w:start w:val="1996"/>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957342E"/>
    <w:multiLevelType w:val="multilevel"/>
    <w:tmpl w:val="2BFA6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F23170D"/>
    <w:multiLevelType w:val="multilevel"/>
    <w:tmpl w:val="FB6AC1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7496F93"/>
    <w:multiLevelType w:val="multilevel"/>
    <w:tmpl w:val="595CA9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4879"/>
    <w:rsid w:val="00004BC0"/>
    <w:rsid w:val="000132CE"/>
    <w:rsid w:val="000138D6"/>
    <w:rsid w:val="00021A40"/>
    <w:rsid w:val="00023E98"/>
    <w:rsid w:val="00036987"/>
    <w:rsid w:val="00047D1E"/>
    <w:rsid w:val="00054959"/>
    <w:rsid w:val="000569B5"/>
    <w:rsid w:val="00065C66"/>
    <w:rsid w:val="0006626F"/>
    <w:rsid w:val="00084B20"/>
    <w:rsid w:val="0008580E"/>
    <w:rsid w:val="00094041"/>
    <w:rsid w:val="00094797"/>
    <w:rsid w:val="000A17F3"/>
    <w:rsid w:val="000A542D"/>
    <w:rsid w:val="000C45CB"/>
    <w:rsid w:val="000C787F"/>
    <w:rsid w:val="000D23E5"/>
    <w:rsid w:val="000D4389"/>
    <w:rsid w:val="000D7302"/>
    <w:rsid w:val="000E78DE"/>
    <w:rsid w:val="000F1CA2"/>
    <w:rsid w:val="000F6777"/>
    <w:rsid w:val="00100DEE"/>
    <w:rsid w:val="00101516"/>
    <w:rsid w:val="0012019B"/>
    <w:rsid w:val="00122174"/>
    <w:rsid w:val="001314B7"/>
    <w:rsid w:val="00136E3A"/>
    <w:rsid w:val="001442A9"/>
    <w:rsid w:val="00155B3A"/>
    <w:rsid w:val="001565AF"/>
    <w:rsid w:val="00164BAF"/>
    <w:rsid w:val="001751CC"/>
    <w:rsid w:val="001A0702"/>
    <w:rsid w:val="001B32AC"/>
    <w:rsid w:val="001C310D"/>
    <w:rsid w:val="001D6334"/>
    <w:rsid w:val="001E39E3"/>
    <w:rsid w:val="001E63B7"/>
    <w:rsid w:val="00207405"/>
    <w:rsid w:val="00235BA6"/>
    <w:rsid w:val="00241862"/>
    <w:rsid w:val="00251F84"/>
    <w:rsid w:val="002655BA"/>
    <w:rsid w:val="00282110"/>
    <w:rsid w:val="00292C40"/>
    <w:rsid w:val="002A373A"/>
    <w:rsid w:val="002B3338"/>
    <w:rsid w:val="002D3BCF"/>
    <w:rsid w:val="002E09CC"/>
    <w:rsid w:val="002F4A16"/>
    <w:rsid w:val="002F5123"/>
    <w:rsid w:val="002F5D63"/>
    <w:rsid w:val="002F6B17"/>
    <w:rsid w:val="003013C5"/>
    <w:rsid w:val="0031512C"/>
    <w:rsid w:val="00325613"/>
    <w:rsid w:val="0033625F"/>
    <w:rsid w:val="0034449A"/>
    <w:rsid w:val="00344731"/>
    <w:rsid w:val="0035011F"/>
    <w:rsid w:val="00365745"/>
    <w:rsid w:val="003731D6"/>
    <w:rsid w:val="00375E66"/>
    <w:rsid w:val="00376A0B"/>
    <w:rsid w:val="00383439"/>
    <w:rsid w:val="003A0D83"/>
    <w:rsid w:val="003A32CF"/>
    <w:rsid w:val="003C7278"/>
    <w:rsid w:val="003D0F41"/>
    <w:rsid w:val="003E1B90"/>
    <w:rsid w:val="003F0665"/>
    <w:rsid w:val="003F258C"/>
    <w:rsid w:val="00412357"/>
    <w:rsid w:val="004355C6"/>
    <w:rsid w:val="00440596"/>
    <w:rsid w:val="00441365"/>
    <w:rsid w:val="004515B2"/>
    <w:rsid w:val="00455EAD"/>
    <w:rsid w:val="00462211"/>
    <w:rsid w:val="0046452C"/>
    <w:rsid w:val="0047606F"/>
    <w:rsid w:val="00483B1E"/>
    <w:rsid w:val="00490B5F"/>
    <w:rsid w:val="00493A7C"/>
    <w:rsid w:val="004A3141"/>
    <w:rsid w:val="004A5741"/>
    <w:rsid w:val="004B7E46"/>
    <w:rsid w:val="004C794D"/>
    <w:rsid w:val="004E441A"/>
    <w:rsid w:val="004E49EC"/>
    <w:rsid w:val="0051333A"/>
    <w:rsid w:val="00513BDB"/>
    <w:rsid w:val="005153F1"/>
    <w:rsid w:val="00550357"/>
    <w:rsid w:val="00563CD7"/>
    <w:rsid w:val="0057157E"/>
    <w:rsid w:val="0057396D"/>
    <w:rsid w:val="00577A01"/>
    <w:rsid w:val="00580737"/>
    <w:rsid w:val="00581C90"/>
    <w:rsid w:val="00582917"/>
    <w:rsid w:val="00585984"/>
    <w:rsid w:val="005A5271"/>
    <w:rsid w:val="005A6195"/>
    <w:rsid w:val="005C3C4F"/>
    <w:rsid w:val="005D2A2D"/>
    <w:rsid w:val="00602127"/>
    <w:rsid w:val="00615884"/>
    <w:rsid w:val="00622A7C"/>
    <w:rsid w:val="006323C4"/>
    <w:rsid w:val="006416BC"/>
    <w:rsid w:val="006535F1"/>
    <w:rsid w:val="00653FE2"/>
    <w:rsid w:val="00665F4A"/>
    <w:rsid w:val="00666862"/>
    <w:rsid w:val="00671D8F"/>
    <w:rsid w:val="00686AF6"/>
    <w:rsid w:val="006934C8"/>
    <w:rsid w:val="00694A34"/>
    <w:rsid w:val="00697494"/>
    <w:rsid w:val="006A067D"/>
    <w:rsid w:val="006D6325"/>
    <w:rsid w:val="006D7D1C"/>
    <w:rsid w:val="006E7E93"/>
    <w:rsid w:val="00702AAB"/>
    <w:rsid w:val="00730A65"/>
    <w:rsid w:val="00731D9F"/>
    <w:rsid w:val="00732369"/>
    <w:rsid w:val="00743899"/>
    <w:rsid w:val="0074434C"/>
    <w:rsid w:val="00744654"/>
    <w:rsid w:val="00745559"/>
    <w:rsid w:val="007558FC"/>
    <w:rsid w:val="0075722F"/>
    <w:rsid w:val="00762F5B"/>
    <w:rsid w:val="0076344A"/>
    <w:rsid w:val="00763DA2"/>
    <w:rsid w:val="00767765"/>
    <w:rsid w:val="00781FB0"/>
    <w:rsid w:val="00782BE8"/>
    <w:rsid w:val="00782F3A"/>
    <w:rsid w:val="0079311D"/>
    <w:rsid w:val="007A3AB0"/>
    <w:rsid w:val="007A753A"/>
    <w:rsid w:val="007B6F81"/>
    <w:rsid w:val="007C2590"/>
    <w:rsid w:val="007C5485"/>
    <w:rsid w:val="007E5801"/>
    <w:rsid w:val="007F3241"/>
    <w:rsid w:val="007F75A8"/>
    <w:rsid w:val="00805122"/>
    <w:rsid w:val="00811937"/>
    <w:rsid w:val="00812740"/>
    <w:rsid w:val="008163B4"/>
    <w:rsid w:val="00840A0E"/>
    <w:rsid w:val="00846695"/>
    <w:rsid w:val="0084785D"/>
    <w:rsid w:val="0085764C"/>
    <w:rsid w:val="00862948"/>
    <w:rsid w:val="0087126E"/>
    <w:rsid w:val="00890BC4"/>
    <w:rsid w:val="008968E6"/>
    <w:rsid w:val="008A11B8"/>
    <w:rsid w:val="008B3386"/>
    <w:rsid w:val="008C2BD1"/>
    <w:rsid w:val="008D429F"/>
    <w:rsid w:val="008D5D75"/>
    <w:rsid w:val="008F6214"/>
    <w:rsid w:val="00901189"/>
    <w:rsid w:val="00906AF0"/>
    <w:rsid w:val="0091133E"/>
    <w:rsid w:val="00914036"/>
    <w:rsid w:val="0092241F"/>
    <w:rsid w:val="00926C9F"/>
    <w:rsid w:val="00927B60"/>
    <w:rsid w:val="00931919"/>
    <w:rsid w:val="00933731"/>
    <w:rsid w:val="009345EA"/>
    <w:rsid w:val="00946194"/>
    <w:rsid w:val="009525B3"/>
    <w:rsid w:val="00961D2D"/>
    <w:rsid w:val="00966A71"/>
    <w:rsid w:val="009719F8"/>
    <w:rsid w:val="00976917"/>
    <w:rsid w:val="009830A0"/>
    <w:rsid w:val="00991445"/>
    <w:rsid w:val="009A5D63"/>
    <w:rsid w:val="009B47C4"/>
    <w:rsid w:val="009B62B8"/>
    <w:rsid w:val="009C2C1F"/>
    <w:rsid w:val="009D103E"/>
    <w:rsid w:val="009D49DD"/>
    <w:rsid w:val="009D5329"/>
    <w:rsid w:val="009D6830"/>
    <w:rsid w:val="009F5987"/>
    <w:rsid w:val="009F6509"/>
    <w:rsid w:val="00A06FC5"/>
    <w:rsid w:val="00A177FE"/>
    <w:rsid w:val="00A23FF2"/>
    <w:rsid w:val="00A25F15"/>
    <w:rsid w:val="00A329C3"/>
    <w:rsid w:val="00A34B6C"/>
    <w:rsid w:val="00A50503"/>
    <w:rsid w:val="00A61AEB"/>
    <w:rsid w:val="00A62AE3"/>
    <w:rsid w:val="00A6402A"/>
    <w:rsid w:val="00A71A94"/>
    <w:rsid w:val="00A71E74"/>
    <w:rsid w:val="00A72791"/>
    <w:rsid w:val="00A756D1"/>
    <w:rsid w:val="00A81D9F"/>
    <w:rsid w:val="00A93AF7"/>
    <w:rsid w:val="00AA32B9"/>
    <w:rsid w:val="00AA6BA2"/>
    <w:rsid w:val="00AB08E2"/>
    <w:rsid w:val="00AD3A73"/>
    <w:rsid w:val="00AE238E"/>
    <w:rsid w:val="00AE595D"/>
    <w:rsid w:val="00AF39A9"/>
    <w:rsid w:val="00AF43B2"/>
    <w:rsid w:val="00AF4A16"/>
    <w:rsid w:val="00AF549F"/>
    <w:rsid w:val="00B120CB"/>
    <w:rsid w:val="00B30443"/>
    <w:rsid w:val="00B33AE8"/>
    <w:rsid w:val="00B4012E"/>
    <w:rsid w:val="00B4787A"/>
    <w:rsid w:val="00B51BD1"/>
    <w:rsid w:val="00B54B5E"/>
    <w:rsid w:val="00B67C16"/>
    <w:rsid w:val="00B72EC8"/>
    <w:rsid w:val="00B838A3"/>
    <w:rsid w:val="00B84FE3"/>
    <w:rsid w:val="00B85A2C"/>
    <w:rsid w:val="00BB13E3"/>
    <w:rsid w:val="00BB150C"/>
    <w:rsid w:val="00BB241D"/>
    <w:rsid w:val="00BC15BA"/>
    <w:rsid w:val="00BF0F07"/>
    <w:rsid w:val="00BF51E4"/>
    <w:rsid w:val="00C00FC1"/>
    <w:rsid w:val="00C028D8"/>
    <w:rsid w:val="00C02B09"/>
    <w:rsid w:val="00C14115"/>
    <w:rsid w:val="00C225C5"/>
    <w:rsid w:val="00C33765"/>
    <w:rsid w:val="00C46C72"/>
    <w:rsid w:val="00C572F4"/>
    <w:rsid w:val="00C60EA2"/>
    <w:rsid w:val="00C62AEE"/>
    <w:rsid w:val="00C84A67"/>
    <w:rsid w:val="00C868E1"/>
    <w:rsid w:val="00CA13B1"/>
    <w:rsid w:val="00CA41E5"/>
    <w:rsid w:val="00CA75F8"/>
    <w:rsid w:val="00CB01DC"/>
    <w:rsid w:val="00CB2364"/>
    <w:rsid w:val="00CB45E3"/>
    <w:rsid w:val="00CB5A7D"/>
    <w:rsid w:val="00CC325C"/>
    <w:rsid w:val="00CC4EEE"/>
    <w:rsid w:val="00CC4F0D"/>
    <w:rsid w:val="00CD4879"/>
    <w:rsid w:val="00CD587B"/>
    <w:rsid w:val="00D01E7F"/>
    <w:rsid w:val="00D0437E"/>
    <w:rsid w:val="00D0501A"/>
    <w:rsid w:val="00D10534"/>
    <w:rsid w:val="00D134CF"/>
    <w:rsid w:val="00D1611E"/>
    <w:rsid w:val="00D1635F"/>
    <w:rsid w:val="00D25592"/>
    <w:rsid w:val="00D26817"/>
    <w:rsid w:val="00D26FC9"/>
    <w:rsid w:val="00D30E1E"/>
    <w:rsid w:val="00D32700"/>
    <w:rsid w:val="00D33EFE"/>
    <w:rsid w:val="00D34D8B"/>
    <w:rsid w:val="00D51881"/>
    <w:rsid w:val="00D57291"/>
    <w:rsid w:val="00D60CF9"/>
    <w:rsid w:val="00D6234E"/>
    <w:rsid w:val="00D642F4"/>
    <w:rsid w:val="00D64981"/>
    <w:rsid w:val="00D65A1D"/>
    <w:rsid w:val="00D661DB"/>
    <w:rsid w:val="00D67D9F"/>
    <w:rsid w:val="00D70B7E"/>
    <w:rsid w:val="00D776B3"/>
    <w:rsid w:val="00D80CD6"/>
    <w:rsid w:val="00D927A0"/>
    <w:rsid w:val="00D9308D"/>
    <w:rsid w:val="00DA0BD8"/>
    <w:rsid w:val="00DB1DDF"/>
    <w:rsid w:val="00DB5062"/>
    <w:rsid w:val="00DC1771"/>
    <w:rsid w:val="00DF55AA"/>
    <w:rsid w:val="00E01A32"/>
    <w:rsid w:val="00E245B6"/>
    <w:rsid w:val="00E2483A"/>
    <w:rsid w:val="00E363C7"/>
    <w:rsid w:val="00E41441"/>
    <w:rsid w:val="00E66F65"/>
    <w:rsid w:val="00E80AC3"/>
    <w:rsid w:val="00E910AB"/>
    <w:rsid w:val="00EA7555"/>
    <w:rsid w:val="00EB7226"/>
    <w:rsid w:val="00ED50EE"/>
    <w:rsid w:val="00EE18BF"/>
    <w:rsid w:val="00F0321B"/>
    <w:rsid w:val="00F147AE"/>
    <w:rsid w:val="00F27A31"/>
    <w:rsid w:val="00F32E44"/>
    <w:rsid w:val="00F36B76"/>
    <w:rsid w:val="00F50015"/>
    <w:rsid w:val="00F52711"/>
    <w:rsid w:val="00F5487E"/>
    <w:rsid w:val="00F5565C"/>
    <w:rsid w:val="00F5650A"/>
    <w:rsid w:val="00F60DD2"/>
    <w:rsid w:val="00F62B34"/>
    <w:rsid w:val="00F6635C"/>
    <w:rsid w:val="00F71172"/>
    <w:rsid w:val="00F71327"/>
    <w:rsid w:val="00F76A52"/>
    <w:rsid w:val="00F84108"/>
    <w:rsid w:val="00FA0BDB"/>
    <w:rsid w:val="00FA2B58"/>
    <w:rsid w:val="00FA77B9"/>
    <w:rsid w:val="00FB1CBA"/>
    <w:rsid w:val="00FC18D5"/>
    <w:rsid w:val="00FD295B"/>
    <w:rsid w:val="00FD2BFE"/>
    <w:rsid w:val="00FD56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57464CE-44D7-47DE-823F-F034F00B4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702AA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link w:val="Heading3Char"/>
    <w:uiPriority w:val="9"/>
    <w:qFormat/>
    <w:rsid w:val="00FA77B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A77B9"/>
    <w:rPr>
      <w:rFonts w:ascii="Times New Roman" w:eastAsia="Times New Roman" w:hAnsi="Times New Roman" w:cs="Times New Roman"/>
      <w:b/>
      <w:bCs/>
      <w:sz w:val="27"/>
      <w:szCs w:val="27"/>
    </w:rPr>
  </w:style>
  <w:style w:type="character" w:customStyle="1" w:styleId="Heading1Char">
    <w:name w:val="Heading 1 Char"/>
    <w:basedOn w:val="DefaultParagraphFont"/>
    <w:link w:val="Heading1"/>
    <w:uiPriority w:val="9"/>
    <w:rsid w:val="00702AAB"/>
    <w:rPr>
      <w:rFonts w:asciiTheme="majorHAnsi" w:eastAsiaTheme="majorEastAsia" w:hAnsiTheme="majorHAnsi" w:cstheme="majorBidi"/>
      <w:color w:val="2E74B5" w:themeColor="accent1" w:themeShade="BF"/>
      <w:sz w:val="32"/>
      <w:szCs w:val="32"/>
    </w:rPr>
  </w:style>
  <w:style w:type="character" w:styleId="Hyperlink">
    <w:name w:val="Hyperlink"/>
    <w:basedOn w:val="DefaultParagraphFont"/>
    <w:uiPriority w:val="99"/>
    <w:semiHidden/>
    <w:unhideWhenUsed/>
    <w:rsid w:val="0047606F"/>
    <w:rPr>
      <w:color w:val="0000FF"/>
      <w:u w:val="single"/>
    </w:rPr>
  </w:style>
  <w:style w:type="paragraph" w:styleId="Header">
    <w:name w:val="header"/>
    <w:basedOn w:val="Normal"/>
    <w:link w:val="HeaderChar"/>
    <w:uiPriority w:val="99"/>
    <w:unhideWhenUsed/>
    <w:rsid w:val="0094619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6194"/>
  </w:style>
  <w:style w:type="paragraph" w:styleId="Footer">
    <w:name w:val="footer"/>
    <w:basedOn w:val="Normal"/>
    <w:link w:val="FooterChar"/>
    <w:uiPriority w:val="99"/>
    <w:unhideWhenUsed/>
    <w:rsid w:val="0094619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6194"/>
  </w:style>
  <w:style w:type="paragraph" w:styleId="NormalWeb">
    <w:name w:val="Normal (Web)"/>
    <w:basedOn w:val="Normal"/>
    <w:uiPriority w:val="99"/>
    <w:unhideWhenUsed/>
    <w:rsid w:val="004515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515B2"/>
  </w:style>
  <w:style w:type="character" w:styleId="Strong">
    <w:name w:val="Strong"/>
    <w:basedOn w:val="DefaultParagraphFont"/>
    <w:uiPriority w:val="22"/>
    <w:qFormat/>
    <w:rsid w:val="004515B2"/>
    <w:rPr>
      <w:b/>
      <w:bCs/>
    </w:rPr>
  </w:style>
  <w:style w:type="paragraph" w:styleId="ListParagraph">
    <w:name w:val="List Paragraph"/>
    <w:basedOn w:val="Normal"/>
    <w:uiPriority w:val="34"/>
    <w:qFormat/>
    <w:rsid w:val="000C787F"/>
    <w:pPr>
      <w:ind w:left="720"/>
      <w:contextualSpacing/>
    </w:pPr>
  </w:style>
  <w:style w:type="paragraph" w:styleId="HTMLPreformatted">
    <w:name w:val="HTML Preformatted"/>
    <w:basedOn w:val="Normal"/>
    <w:link w:val="HTMLPreformattedChar"/>
    <w:uiPriority w:val="99"/>
    <w:semiHidden/>
    <w:unhideWhenUsed/>
    <w:rsid w:val="004E49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4E49EC"/>
    <w:rPr>
      <w:rFonts w:ascii="Courier New" w:eastAsia="Times New Roman" w:hAnsi="Courier New" w:cs="Courier New"/>
      <w:sz w:val="20"/>
      <w:szCs w:val="20"/>
    </w:rPr>
  </w:style>
  <w:style w:type="character" w:styleId="Emphasis">
    <w:name w:val="Emphasis"/>
    <w:basedOn w:val="DefaultParagraphFont"/>
    <w:uiPriority w:val="20"/>
    <w:qFormat/>
    <w:rsid w:val="00966A71"/>
    <w:rPr>
      <w:i/>
      <w:iCs/>
    </w:rPr>
  </w:style>
  <w:style w:type="paragraph" w:customStyle="1" w:styleId="introcopy">
    <w:name w:val="introcopy"/>
    <w:basedOn w:val="Normal"/>
    <w:rsid w:val="001314B7"/>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9D53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17022">
      <w:bodyDiv w:val="1"/>
      <w:marLeft w:val="0"/>
      <w:marRight w:val="0"/>
      <w:marTop w:val="0"/>
      <w:marBottom w:val="0"/>
      <w:divBdr>
        <w:top w:val="none" w:sz="0" w:space="0" w:color="auto"/>
        <w:left w:val="none" w:sz="0" w:space="0" w:color="auto"/>
        <w:bottom w:val="none" w:sz="0" w:space="0" w:color="auto"/>
        <w:right w:val="none" w:sz="0" w:space="0" w:color="auto"/>
      </w:divBdr>
    </w:div>
    <w:div w:id="192379588">
      <w:bodyDiv w:val="1"/>
      <w:marLeft w:val="0"/>
      <w:marRight w:val="0"/>
      <w:marTop w:val="0"/>
      <w:marBottom w:val="0"/>
      <w:divBdr>
        <w:top w:val="none" w:sz="0" w:space="0" w:color="auto"/>
        <w:left w:val="none" w:sz="0" w:space="0" w:color="auto"/>
        <w:bottom w:val="none" w:sz="0" w:space="0" w:color="auto"/>
        <w:right w:val="none" w:sz="0" w:space="0" w:color="auto"/>
      </w:divBdr>
    </w:div>
    <w:div w:id="244538270">
      <w:bodyDiv w:val="1"/>
      <w:marLeft w:val="0"/>
      <w:marRight w:val="0"/>
      <w:marTop w:val="0"/>
      <w:marBottom w:val="0"/>
      <w:divBdr>
        <w:top w:val="none" w:sz="0" w:space="0" w:color="auto"/>
        <w:left w:val="none" w:sz="0" w:space="0" w:color="auto"/>
        <w:bottom w:val="none" w:sz="0" w:space="0" w:color="auto"/>
        <w:right w:val="none" w:sz="0" w:space="0" w:color="auto"/>
      </w:divBdr>
    </w:div>
    <w:div w:id="296227138">
      <w:bodyDiv w:val="1"/>
      <w:marLeft w:val="0"/>
      <w:marRight w:val="0"/>
      <w:marTop w:val="0"/>
      <w:marBottom w:val="0"/>
      <w:divBdr>
        <w:top w:val="none" w:sz="0" w:space="0" w:color="auto"/>
        <w:left w:val="none" w:sz="0" w:space="0" w:color="auto"/>
        <w:bottom w:val="none" w:sz="0" w:space="0" w:color="auto"/>
        <w:right w:val="none" w:sz="0" w:space="0" w:color="auto"/>
      </w:divBdr>
      <w:divsChild>
        <w:div w:id="368262822">
          <w:marLeft w:val="0"/>
          <w:marRight w:val="0"/>
          <w:marTop w:val="0"/>
          <w:marBottom w:val="0"/>
          <w:divBdr>
            <w:top w:val="none" w:sz="0" w:space="0" w:color="auto"/>
            <w:left w:val="none" w:sz="0" w:space="0" w:color="auto"/>
            <w:bottom w:val="none" w:sz="0" w:space="0" w:color="auto"/>
            <w:right w:val="none" w:sz="0" w:space="0" w:color="auto"/>
          </w:divBdr>
        </w:div>
        <w:div w:id="293952342">
          <w:marLeft w:val="0"/>
          <w:marRight w:val="0"/>
          <w:marTop w:val="0"/>
          <w:marBottom w:val="0"/>
          <w:divBdr>
            <w:top w:val="none" w:sz="0" w:space="0" w:color="auto"/>
            <w:left w:val="none" w:sz="0" w:space="0" w:color="auto"/>
            <w:bottom w:val="none" w:sz="0" w:space="0" w:color="auto"/>
            <w:right w:val="none" w:sz="0" w:space="0" w:color="auto"/>
          </w:divBdr>
        </w:div>
        <w:div w:id="242956113">
          <w:marLeft w:val="0"/>
          <w:marRight w:val="0"/>
          <w:marTop w:val="0"/>
          <w:marBottom w:val="0"/>
          <w:divBdr>
            <w:top w:val="none" w:sz="0" w:space="0" w:color="auto"/>
            <w:left w:val="none" w:sz="0" w:space="0" w:color="auto"/>
            <w:bottom w:val="none" w:sz="0" w:space="0" w:color="auto"/>
            <w:right w:val="none" w:sz="0" w:space="0" w:color="auto"/>
          </w:divBdr>
        </w:div>
        <w:div w:id="867330097">
          <w:marLeft w:val="0"/>
          <w:marRight w:val="0"/>
          <w:marTop w:val="0"/>
          <w:marBottom w:val="0"/>
          <w:divBdr>
            <w:top w:val="none" w:sz="0" w:space="0" w:color="auto"/>
            <w:left w:val="none" w:sz="0" w:space="0" w:color="auto"/>
            <w:bottom w:val="none" w:sz="0" w:space="0" w:color="auto"/>
            <w:right w:val="none" w:sz="0" w:space="0" w:color="auto"/>
          </w:divBdr>
        </w:div>
        <w:div w:id="1431194939">
          <w:marLeft w:val="0"/>
          <w:marRight w:val="0"/>
          <w:marTop w:val="0"/>
          <w:marBottom w:val="0"/>
          <w:divBdr>
            <w:top w:val="none" w:sz="0" w:space="0" w:color="auto"/>
            <w:left w:val="none" w:sz="0" w:space="0" w:color="auto"/>
            <w:bottom w:val="none" w:sz="0" w:space="0" w:color="auto"/>
            <w:right w:val="none" w:sz="0" w:space="0" w:color="auto"/>
          </w:divBdr>
        </w:div>
        <w:div w:id="1928686426">
          <w:marLeft w:val="0"/>
          <w:marRight w:val="0"/>
          <w:marTop w:val="0"/>
          <w:marBottom w:val="0"/>
          <w:divBdr>
            <w:top w:val="none" w:sz="0" w:space="0" w:color="auto"/>
            <w:left w:val="none" w:sz="0" w:space="0" w:color="auto"/>
            <w:bottom w:val="none" w:sz="0" w:space="0" w:color="auto"/>
            <w:right w:val="none" w:sz="0" w:space="0" w:color="auto"/>
          </w:divBdr>
        </w:div>
        <w:div w:id="1931619388">
          <w:marLeft w:val="0"/>
          <w:marRight w:val="0"/>
          <w:marTop w:val="0"/>
          <w:marBottom w:val="0"/>
          <w:divBdr>
            <w:top w:val="none" w:sz="0" w:space="0" w:color="auto"/>
            <w:left w:val="none" w:sz="0" w:space="0" w:color="auto"/>
            <w:bottom w:val="none" w:sz="0" w:space="0" w:color="auto"/>
            <w:right w:val="none" w:sz="0" w:space="0" w:color="auto"/>
          </w:divBdr>
        </w:div>
      </w:divsChild>
    </w:div>
    <w:div w:id="648940449">
      <w:bodyDiv w:val="1"/>
      <w:marLeft w:val="0"/>
      <w:marRight w:val="0"/>
      <w:marTop w:val="0"/>
      <w:marBottom w:val="0"/>
      <w:divBdr>
        <w:top w:val="none" w:sz="0" w:space="0" w:color="auto"/>
        <w:left w:val="none" w:sz="0" w:space="0" w:color="auto"/>
        <w:bottom w:val="none" w:sz="0" w:space="0" w:color="auto"/>
        <w:right w:val="none" w:sz="0" w:space="0" w:color="auto"/>
      </w:divBdr>
    </w:div>
    <w:div w:id="654066581">
      <w:bodyDiv w:val="1"/>
      <w:marLeft w:val="0"/>
      <w:marRight w:val="0"/>
      <w:marTop w:val="0"/>
      <w:marBottom w:val="0"/>
      <w:divBdr>
        <w:top w:val="none" w:sz="0" w:space="0" w:color="auto"/>
        <w:left w:val="none" w:sz="0" w:space="0" w:color="auto"/>
        <w:bottom w:val="none" w:sz="0" w:space="0" w:color="auto"/>
        <w:right w:val="none" w:sz="0" w:space="0" w:color="auto"/>
      </w:divBdr>
    </w:div>
    <w:div w:id="904681758">
      <w:bodyDiv w:val="1"/>
      <w:marLeft w:val="0"/>
      <w:marRight w:val="0"/>
      <w:marTop w:val="0"/>
      <w:marBottom w:val="0"/>
      <w:divBdr>
        <w:top w:val="none" w:sz="0" w:space="0" w:color="auto"/>
        <w:left w:val="none" w:sz="0" w:space="0" w:color="auto"/>
        <w:bottom w:val="none" w:sz="0" w:space="0" w:color="auto"/>
        <w:right w:val="none" w:sz="0" w:space="0" w:color="auto"/>
      </w:divBdr>
    </w:div>
    <w:div w:id="923104458">
      <w:bodyDiv w:val="1"/>
      <w:marLeft w:val="0"/>
      <w:marRight w:val="0"/>
      <w:marTop w:val="0"/>
      <w:marBottom w:val="0"/>
      <w:divBdr>
        <w:top w:val="none" w:sz="0" w:space="0" w:color="auto"/>
        <w:left w:val="none" w:sz="0" w:space="0" w:color="auto"/>
        <w:bottom w:val="none" w:sz="0" w:space="0" w:color="auto"/>
        <w:right w:val="none" w:sz="0" w:space="0" w:color="auto"/>
      </w:divBdr>
      <w:divsChild>
        <w:div w:id="765733233">
          <w:marLeft w:val="0"/>
          <w:marRight w:val="0"/>
          <w:marTop w:val="0"/>
          <w:marBottom w:val="0"/>
          <w:divBdr>
            <w:top w:val="none" w:sz="0" w:space="0" w:color="auto"/>
            <w:left w:val="none" w:sz="0" w:space="0" w:color="auto"/>
            <w:bottom w:val="none" w:sz="0" w:space="0" w:color="auto"/>
            <w:right w:val="none" w:sz="0" w:space="0" w:color="auto"/>
          </w:divBdr>
        </w:div>
        <w:div w:id="1814592790">
          <w:marLeft w:val="0"/>
          <w:marRight w:val="0"/>
          <w:marTop w:val="0"/>
          <w:marBottom w:val="0"/>
          <w:divBdr>
            <w:top w:val="none" w:sz="0" w:space="0" w:color="auto"/>
            <w:left w:val="none" w:sz="0" w:space="0" w:color="auto"/>
            <w:bottom w:val="none" w:sz="0" w:space="0" w:color="auto"/>
            <w:right w:val="none" w:sz="0" w:space="0" w:color="auto"/>
          </w:divBdr>
        </w:div>
        <w:div w:id="1575164020">
          <w:marLeft w:val="0"/>
          <w:marRight w:val="0"/>
          <w:marTop w:val="0"/>
          <w:marBottom w:val="0"/>
          <w:divBdr>
            <w:top w:val="none" w:sz="0" w:space="0" w:color="auto"/>
            <w:left w:val="none" w:sz="0" w:space="0" w:color="auto"/>
            <w:bottom w:val="none" w:sz="0" w:space="0" w:color="auto"/>
            <w:right w:val="none" w:sz="0" w:space="0" w:color="auto"/>
          </w:divBdr>
        </w:div>
        <w:div w:id="428429923">
          <w:marLeft w:val="0"/>
          <w:marRight w:val="0"/>
          <w:marTop w:val="0"/>
          <w:marBottom w:val="0"/>
          <w:divBdr>
            <w:top w:val="none" w:sz="0" w:space="0" w:color="auto"/>
            <w:left w:val="none" w:sz="0" w:space="0" w:color="auto"/>
            <w:bottom w:val="none" w:sz="0" w:space="0" w:color="auto"/>
            <w:right w:val="none" w:sz="0" w:space="0" w:color="auto"/>
          </w:divBdr>
        </w:div>
        <w:div w:id="1208496324">
          <w:marLeft w:val="0"/>
          <w:marRight w:val="0"/>
          <w:marTop w:val="0"/>
          <w:marBottom w:val="0"/>
          <w:divBdr>
            <w:top w:val="none" w:sz="0" w:space="0" w:color="auto"/>
            <w:left w:val="none" w:sz="0" w:space="0" w:color="auto"/>
            <w:bottom w:val="none" w:sz="0" w:space="0" w:color="auto"/>
            <w:right w:val="none" w:sz="0" w:space="0" w:color="auto"/>
          </w:divBdr>
        </w:div>
        <w:div w:id="1509519337">
          <w:marLeft w:val="0"/>
          <w:marRight w:val="0"/>
          <w:marTop w:val="0"/>
          <w:marBottom w:val="0"/>
          <w:divBdr>
            <w:top w:val="none" w:sz="0" w:space="0" w:color="auto"/>
            <w:left w:val="none" w:sz="0" w:space="0" w:color="auto"/>
            <w:bottom w:val="none" w:sz="0" w:space="0" w:color="auto"/>
            <w:right w:val="none" w:sz="0" w:space="0" w:color="auto"/>
          </w:divBdr>
        </w:div>
        <w:div w:id="2005164547">
          <w:marLeft w:val="0"/>
          <w:marRight w:val="0"/>
          <w:marTop w:val="0"/>
          <w:marBottom w:val="0"/>
          <w:divBdr>
            <w:top w:val="none" w:sz="0" w:space="0" w:color="auto"/>
            <w:left w:val="none" w:sz="0" w:space="0" w:color="auto"/>
            <w:bottom w:val="none" w:sz="0" w:space="0" w:color="auto"/>
            <w:right w:val="none" w:sz="0" w:space="0" w:color="auto"/>
          </w:divBdr>
        </w:div>
        <w:div w:id="1043869015">
          <w:marLeft w:val="0"/>
          <w:marRight w:val="0"/>
          <w:marTop w:val="0"/>
          <w:marBottom w:val="0"/>
          <w:divBdr>
            <w:top w:val="none" w:sz="0" w:space="0" w:color="auto"/>
            <w:left w:val="none" w:sz="0" w:space="0" w:color="auto"/>
            <w:bottom w:val="none" w:sz="0" w:space="0" w:color="auto"/>
            <w:right w:val="none" w:sz="0" w:space="0" w:color="auto"/>
          </w:divBdr>
        </w:div>
        <w:div w:id="2101756857">
          <w:marLeft w:val="0"/>
          <w:marRight w:val="0"/>
          <w:marTop w:val="0"/>
          <w:marBottom w:val="0"/>
          <w:divBdr>
            <w:top w:val="none" w:sz="0" w:space="0" w:color="auto"/>
            <w:left w:val="none" w:sz="0" w:space="0" w:color="auto"/>
            <w:bottom w:val="none" w:sz="0" w:space="0" w:color="auto"/>
            <w:right w:val="none" w:sz="0" w:space="0" w:color="auto"/>
          </w:divBdr>
        </w:div>
        <w:div w:id="745109974">
          <w:marLeft w:val="0"/>
          <w:marRight w:val="0"/>
          <w:marTop w:val="0"/>
          <w:marBottom w:val="0"/>
          <w:divBdr>
            <w:top w:val="none" w:sz="0" w:space="0" w:color="auto"/>
            <w:left w:val="none" w:sz="0" w:space="0" w:color="auto"/>
            <w:bottom w:val="none" w:sz="0" w:space="0" w:color="auto"/>
            <w:right w:val="none" w:sz="0" w:space="0" w:color="auto"/>
          </w:divBdr>
        </w:div>
        <w:div w:id="1021056904">
          <w:marLeft w:val="0"/>
          <w:marRight w:val="0"/>
          <w:marTop w:val="0"/>
          <w:marBottom w:val="0"/>
          <w:divBdr>
            <w:top w:val="none" w:sz="0" w:space="0" w:color="auto"/>
            <w:left w:val="none" w:sz="0" w:space="0" w:color="auto"/>
            <w:bottom w:val="none" w:sz="0" w:space="0" w:color="auto"/>
            <w:right w:val="none" w:sz="0" w:space="0" w:color="auto"/>
          </w:divBdr>
        </w:div>
        <w:div w:id="1079212518">
          <w:marLeft w:val="0"/>
          <w:marRight w:val="0"/>
          <w:marTop w:val="0"/>
          <w:marBottom w:val="0"/>
          <w:divBdr>
            <w:top w:val="none" w:sz="0" w:space="0" w:color="auto"/>
            <w:left w:val="none" w:sz="0" w:space="0" w:color="auto"/>
            <w:bottom w:val="none" w:sz="0" w:space="0" w:color="auto"/>
            <w:right w:val="none" w:sz="0" w:space="0" w:color="auto"/>
          </w:divBdr>
        </w:div>
        <w:div w:id="598177669">
          <w:marLeft w:val="0"/>
          <w:marRight w:val="0"/>
          <w:marTop w:val="0"/>
          <w:marBottom w:val="0"/>
          <w:divBdr>
            <w:top w:val="none" w:sz="0" w:space="0" w:color="auto"/>
            <w:left w:val="none" w:sz="0" w:space="0" w:color="auto"/>
            <w:bottom w:val="none" w:sz="0" w:space="0" w:color="auto"/>
            <w:right w:val="none" w:sz="0" w:space="0" w:color="auto"/>
          </w:divBdr>
        </w:div>
        <w:div w:id="1279724568">
          <w:marLeft w:val="0"/>
          <w:marRight w:val="0"/>
          <w:marTop w:val="0"/>
          <w:marBottom w:val="0"/>
          <w:divBdr>
            <w:top w:val="none" w:sz="0" w:space="0" w:color="auto"/>
            <w:left w:val="none" w:sz="0" w:space="0" w:color="auto"/>
            <w:bottom w:val="none" w:sz="0" w:space="0" w:color="auto"/>
            <w:right w:val="none" w:sz="0" w:space="0" w:color="auto"/>
          </w:divBdr>
        </w:div>
        <w:div w:id="2014409281">
          <w:marLeft w:val="0"/>
          <w:marRight w:val="0"/>
          <w:marTop w:val="0"/>
          <w:marBottom w:val="0"/>
          <w:divBdr>
            <w:top w:val="none" w:sz="0" w:space="0" w:color="auto"/>
            <w:left w:val="none" w:sz="0" w:space="0" w:color="auto"/>
            <w:bottom w:val="none" w:sz="0" w:space="0" w:color="auto"/>
            <w:right w:val="none" w:sz="0" w:space="0" w:color="auto"/>
          </w:divBdr>
        </w:div>
        <w:div w:id="1299650388">
          <w:marLeft w:val="0"/>
          <w:marRight w:val="0"/>
          <w:marTop w:val="0"/>
          <w:marBottom w:val="0"/>
          <w:divBdr>
            <w:top w:val="none" w:sz="0" w:space="0" w:color="auto"/>
            <w:left w:val="none" w:sz="0" w:space="0" w:color="auto"/>
            <w:bottom w:val="none" w:sz="0" w:space="0" w:color="auto"/>
            <w:right w:val="none" w:sz="0" w:space="0" w:color="auto"/>
          </w:divBdr>
        </w:div>
        <w:div w:id="1981420013">
          <w:marLeft w:val="0"/>
          <w:marRight w:val="0"/>
          <w:marTop w:val="0"/>
          <w:marBottom w:val="0"/>
          <w:divBdr>
            <w:top w:val="none" w:sz="0" w:space="0" w:color="auto"/>
            <w:left w:val="none" w:sz="0" w:space="0" w:color="auto"/>
            <w:bottom w:val="none" w:sz="0" w:space="0" w:color="auto"/>
            <w:right w:val="none" w:sz="0" w:space="0" w:color="auto"/>
          </w:divBdr>
        </w:div>
        <w:div w:id="1195846534">
          <w:marLeft w:val="0"/>
          <w:marRight w:val="0"/>
          <w:marTop w:val="0"/>
          <w:marBottom w:val="0"/>
          <w:divBdr>
            <w:top w:val="none" w:sz="0" w:space="0" w:color="auto"/>
            <w:left w:val="none" w:sz="0" w:space="0" w:color="auto"/>
            <w:bottom w:val="none" w:sz="0" w:space="0" w:color="auto"/>
            <w:right w:val="none" w:sz="0" w:space="0" w:color="auto"/>
          </w:divBdr>
        </w:div>
        <w:div w:id="943610141">
          <w:marLeft w:val="0"/>
          <w:marRight w:val="0"/>
          <w:marTop w:val="0"/>
          <w:marBottom w:val="0"/>
          <w:divBdr>
            <w:top w:val="none" w:sz="0" w:space="0" w:color="auto"/>
            <w:left w:val="none" w:sz="0" w:space="0" w:color="auto"/>
            <w:bottom w:val="none" w:sz="0" w:space="0" w:color="auto"/>
            <w:right w:val="none" w:sz="0" w:space="0" w:color="auto"/>
          </w:divBdr>
        </w:div>
        <w:div w:id="1654604864">
          <w:marLeft w:val="0"/>
          <w:marRight w:val="0"/>
          <w:marTop w:val="0"/>
          <w:marBottom w:val="0"/>
          <w:divBdr>
            <w:top w:val="none" w:sz="0" w:space="0" w:color="auto"/>
            <w:left w:val="none" w:sz="0" w:space="0" w:color="auto"/>
            <w:bottom w:val="none" w:sz="0" w:space="0" w:color="auto"/>
            <w:right w:val="none" w:sz="0" w:space="0" w:color="auto"/>
          </w:divBdr>
        </w:div>
        <w:div w:id="1510295592">
          <w:marLeft w:val="0"/>
          <w:marRight w:val="0"/>
          <w:marTop w:val="0"/>
          <w:marBottom w:val="0"/>
          <w:divBdr>
            <w:top w:val="none" w:sz="0" w:space="0" w:color="auto"/>
            <w:left w:val="none" w:sz="0" w:space="0" w:color="auto"/>
            <w:bottom w:val="none" w:sz="0" w:space="0" w:color="auto"/>
            <w:right w:val="none" w:sz="0" w:space="0" w:color="auto"/>
          </w:divBdr>
        </w:div>
      </w:divsChild>
    </w:div>
    <w:div w:id="963735038">
      <w:bodyDiv w:val="1"/>
      <w:marLeft w:val="0"/>
      <w:marRight w:val="0"/>
      <w:marTop w:val="0"/>
      <w:marBottom w:val="0"/>
      <w:divBdr>
        <w:top w:val="none" w:sz="0" w:space="0" w:color="auto"/>
        <w:left w:val="none" w:sz="0" w:space="0" w:color="auto"/>
        <w:bottom w:val="none" w:sz="0" w:space="0" w:color="auto"/>
        <w:right w:val="none" w:sz="0" w:space="0" w:color="auto"/>
      </w:divBdr>
    </w:div>
    <w:div w:id="978799382">
      <w:bodyDiv w:val="1"/>
      <w:marLeft w:val="0"/>
      <w:marRight w:val="0"/>
      <w:marTop w:val="0"/>
      <w:marBottom w:val="0"/>
      <w:divBdr>
        <w:top w:val="none" w:sz="0" w:space="0" w:color="auto"/>
        <w:left w:val="none" w:sz="0" w:space="0" w:color="auto"/>
        <w:bottom w:val="none" w:sz="0" w:space="0" w:color="auto"/>
        <w:right w:val="none" w:sz="0" w:space="0" w:color="auto"/>
      </w:divBdr>
    </w:div>
    <w:div w:id="1231578984">
      <w:bodyDiv w:val="1"/>
      <w:marLeft w:val="0"/>
      <w:marRight w:val="0"/>
      <w:marTop w:val="0"/>
      <w:marBottom w:val="0"/>
      <w:divBdr>
        <w:top w:val="none" w:sz="0" w:space="0" w:color="auto"/>
        <w:left w:val="none" w:sz="0" w:space="0" w:color="auto"/>
        <w:bottom w:val="none" w:sz="0" w:space="0" w:color="auto"/>
        <w:right w:val="none" w:sz="0" w:space="0" w:color="auto"/>
      </w:divBdr>
    </w:div>
    <w:div w:id="1853178125">
      <w:bodyDiv w:val="1"/>
      <w:marLeft w:val="0"/>
      <w:marRight w:val="0"/>
      <w:marTop w:val="0"/>
      <w:marBottom w:val="0"/>
      <w:divBdr>
        <w:top w:val="none" w:sz="0" w:space="0" w:color="auto"/>
        <w:left w:val="none" w:sz="0" w:space="0" w:color="auto"/>
        <w:bottom w:val="none" w:sz="0" w:space="0" w:color="auto"/>
        <w:right w:val="none" w:sz="0" w:space="0" w:color="auto"/>
      </w:divBdr>
    </w:div>
    <w:div w:id="2019690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BA6E390C-61DC-4C4A-8CAB-C33E510602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10705</Words>
  <Characters>61023</Characters>
  <Application>Microsoft Office Word</Application>
  <DocSecurity>0</DocSecurity>
  <Lines>508</Lines>
  <Paragraphs>143</Paragraphs>
  <ScaleCrop>false</ScaleCrop>
  <HeadingPairs>
    <vt:vector size="2" baseType="variant">
      <vt:variant>
        <vt:lpstr>Title</vt:lpstr>
      </vt:variant>
      <vt:variant>
        <vt:i4>1</vt:i4>
      </vt:variant>
    </vt:vector>
  </HeadingPairs>
  <TitlesOfParts>
    <vt:vector size="1" baseType="lpstr">
      <vt:lpstr/>
    </vt:vector>
  </TitlesOfParts>
  <Company>Eastern Illinois University</Company>
  <LinksUpToDate>false</LinksUpToDate>
  <CharactersWithSpaces>71585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Debra Reid</dc:creator>
  <cp:keywords/>
  <dc:description/>
  <cp:lastModifiedBy>Debra A Reid</cp:lastModifiedBy>
  <cp:revision>2</cp:revision>
  <dcterms:created xsi:type="dcterms:W3CDTF">2016-08-24T18:20:00Z</dcterms:created>
  <dcterms:modified xsi:type="dcterms:W3CDTF">2016-08-24T18:20:00Z</dcterms:modified>
</cp:coreProperties>
</file>